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5D84">
      <w:pPr>
        <w:tabs>
          <w:tab w:val="left" w:pos="2061"/>
        </w:tabs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实习教学工作质量分析表</w:t>
      </w:r>
    </w:p>
    <w:p w14:paraId="624E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left="420" w:leftChars="200"/>
        <w:jc w:val="both"/>
        <w:textAlignment w:val="auto"/>
        <w:rPr>
          <w:rFonts w:ascii="仿宋_GB2312" w:hAnsi="新宋体" w:eastAsia="仿宋_GB2312"/>
          <w:b w:val="0"/>
          <w:bCs w:val="0"/>
          <w:sz w:val="24"/>
        </w:rPr>
      </w:pPr>
      <w:r>
        <w:rPr>
          <w:rFonts w:hint="eastAsia" w:ascii="仿宋_GB2312" w:hAnsi="新宋体" w:eastAsia="仿宋_GB2312" w:cs="Times New Roman"/>
          <w:b w:val="0"/>
          <w:bCs w:val="0"/>
          <w:sz w:val="24"/>
          <w:lang w:val="en-US" w:eastAsia="zh-CN"/>
        </w:rPr>
        <w:t>届别</w:t>
      </w:r>
      <w:r>
        <w:rPr>
          <w:rFonts w:hint="eastAsia" w:ascii="仿宋_GB2312" w:hAnsi="新宋体" w:eastAsia="仿宋_GB2312" w:cs="Times New Roman"/>
          <w:b w:val="0"/>
          <w:bCs w:val="0"/>
          <w:sz w:val="24"/>
        </w:rPr>
        <w:t>：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u w:val="single"/>
          <w:lang w:val="en-US" w:eastAsia="zh-CN"/>
        </w:rPr>
        <w:t xml:space="preserve"> 2025  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lang w:val="en-US" w:eastAsia="zh-CN"/>
        </w:rPr>
        <w:t xml:space="preserve">                     学院</w:t>
      </w:r>
      <w:r>
        <w:rPr>
          <w:rFonts w:hint="eastAsia" w:ascii="仿宋_GB2312" w:hAnsi="新宋体" w:eastAsia="仿宋_GB2312" w:cs="Times New Roman"/>
          <w:b w:val="0"/>
          <w:bCs w:val="0"/>
          <w:sz w:val="24"/>
        </w:rPr>
        <w:t>：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新宋体" w:eastAsia="仿宋_GB2312"/>
          <w:b w:val="0"/>
          <w:bCs w:val="0"/>
          <w:sz w:val="24"/>
        </w:rPr>
        <w:t xml:space="preserve">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163"/>
        <w:gridCol w:w="1241"/>
        <w:gridCol w:w="2741"/>
      </w:tblGrid>
      <w:tr w14:paraId="7F9F9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2061A82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一、基本情况</w:t>
            </w:r>
          </w:p>
        </w:tc>
      </w:tr>
      <w:tr w14:paraId="39B4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11CBC299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3163" w:type="dxa"/>
            <w:noWrap w:val="0"/>
            <w:vAlign w:val="center"/>
          </w:tcPr>
          <w:p w14:paraId="63739F53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0A13EC3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学生人数</w:t>
            </w:r>
          </w:p>
        </w:tc>
        <w:tc>
          <w:tcPr>
            <w:tcW w:w="2741" w:type="dxa"/>
            <w:noWrap w:val="0"/>
            <w:vAlign w:val="center"/>
          </w:tcPr>
          <w:p w14:paraId="1C9B6C91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commentReference w:id="0"/>
            </w:r>
          </w:p>
        </w:tc>
      </w:tr>
      <w:tr w14:paraId="75567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5162E565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实习类型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62EFEB0C">
            <w:pPr>
              <w:jc w:val="center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集中实习、分散实习</w:t>
            </w:r>
          </w:p>
        </w:tc>
      </w:tr>
      <w:tr w14:paraId="47098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7" w:type="dxa"/>
            <w:noWrap w:val="0"/>
            <w:vAlign w:val="center"/>
          </w:tcPr>
          <w:p w14:paraId="740DF0F3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指导教师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4608BCE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commentReference w:id="1"/>
            </w:r>
          </w:p>
        </w:tc>
      </w:tr>
      <w:tr w14:paraId="43A4A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6FCEE977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实习时间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26AECA89">
            <w:pPr>
              <w:ind w:firstLine="1200" w:firstLineChars="500"/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年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日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至</w:t>
            </w:r>
            <w:r>
              <w:commentReference w:id="2"/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</w:tr>
      <w:tr w14:paraId="41A2F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5BAFBCD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二、实习教学主要目的与要求</w:t>
            </w:r>
          </w:p>
          <w:p w14:paraId="14EC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2E6B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6A7A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6B0C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0E36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commentReference w:id="3"/>
            </w:r>
          </w:p>
          <w:p w14:paraId="030B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04DA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427F186F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46DD3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57688F85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三、实习教学具体安排</w:t>
            </w:r>
            <w:bookmarkStart w:id="0" w:name="_GoBack"/>
            <w:bookmarkEnd w:id="0"/>
          </w:p>
        </w:tc>
      </w:tr>
      <w:tr w14:paraId="5AA07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5C8D227E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四、学生违纪及处理情况</w:t>
            </w:r>
          </w:p>
        </w:tc>
      </w:tr>
      <w:tr w14:paraId="6687A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D4E2181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五、成绩统计</w:t>
            </w:r>
          </w:p>
          <w:p w14:paraId="444FE19F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优秀：（90-100）         人，占     %；良好（80-89）      人，占    %；</w:t>
            </w:r>
          </w:p>
          <w:p w14:paraId="73A75BB9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中等：（70-79）          人，占     %；及格（60-69）      人，占    %；</w:t>
            </w:r>
          </w:p>
          <w:p w14:paraId="59E80174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不及格（60分以下）     人，占      %</w:t>
            </w:r>
          </w:p>
        </w:tc>
      </w:tr>
      <w:tr w14:paraId="242A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6461F96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六、实习教学条件、实习教学效果等分析</w:t>
            </w:r>
          </w:p>
          <w:p w14:paraId="7DCCB4CD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7978A97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4EEC963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677E890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C09BF92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47A04BD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57ACAFD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CB006DA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0D4AFC07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D71AC47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0A1EA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8A8DE92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七、实习工作成绩、问题与建议</w:t>
            </w:r>
          </w:p>
          <w:p w14:paraId="441FECDB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5EF5EC84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BBFA5FF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0C1F9D50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560E60C7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7D8837A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03D6216A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46B8B183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1A06040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9487709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61B9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4514BEE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八、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  <w:lang w:val="en-US" w:eastAsia="zh-CN"/>
              </w:rPr>
              <w:t>教研室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意见</w:t>
            </w:r>
          </w:p>
          <w:p w14:paraId="7FC1B208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442690BD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53BB7A4D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commentReference w:id="4"/>
            </w:r>
          </w:p>
          <w:p w14:paraId="6AF35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签字：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         </w:t>
            </w:r>
          </w:p>
          <w:p w14:paraId="71EA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年   月   日</w:t>
            </w:r>
          </w:p>
        </w:tc>
      </w:tr>
      <w:tr w14:paraId="0D04D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522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2AB3502D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九、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意见</w:t>
            </w:r>
          </w:p>
          <w:p w14:paraId="15EAE069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68B6082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6854AFEC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91A18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签字（盖章）：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         </w:t>
            </w:r>
          </w:p>
          <w:p w14:paraId="6D8A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年  月   日</w:t>
            </w:r>
          </w:p>
        </w:tc>
      </w:tr>
    </w:tbl>
    <w:p w14:paraId="7FDC57E4">
      <w:pPr>
        <w:ind w:left="720" w:hanging="720"/>
        <w:jc w:val="left"/>
      </w:pPr>
      <w:r>
        <w:rPr>
          <w:rFonts w:hint="eastAsia" w:ascii="仿宋_GB2312" w:hAnsi="新宋体" w:eastAsia="仿宋_GB2312"/>
          <w:bCs/>
          <w:sz w:val="24"/>
        </w:rPr>
        <w:t>备注：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以专业为单位，在</w:t>
      </w:r>
      <w:r>
        <w:rPr>
          <w:rFonts w:hint="eastAsia" w:ascii="仿宋_GB2312" w:hAnsi="新宋体" w:eastAsia="仿宋_GB2312"/>
          <w:bCs/>
          <w:sz w:val="24"/>
        </w:rPr>
        <w:t>实习教学结束后一周内填写，</w:t>
      </w:r>
      <w:r>
        <w:rPr>
          <w:rFonts w:hint="eastAsia" w:ascii="仿宋_GB2312" w:hAnsi="新宋体" w:eastAsia="仿宋_GB2312"/>
          <w:bCs/>
          <w:color w:val="FF0000"/>
          <w:sz w:val="24"/>
          <w:highlight w:val="yellow"/>
        </w:rPr>
        <w:t>一式两份</w:t>
      </w:r>
      <w:r>
        <w:rPr>
          <w:rFonts w:hint="eastAsia" w:ascii="仿宋_GB2312" w:hAnsi="新宋体" w:eastAsia="仿宋_GB2312"/>
          <w:bCs/>
          <w:sz w:val="24"/>
        </w:rPr>
        <w:t>，经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教研室</w:t>
      </w:r>
      <w:r>
        <w:rPr>
          <w:rFonts w:hint="eastAsia" w:ascii="仿宋_GB2312" w:hAnsi="新宋体" w:eastAsia="仿宋_GB2312"/>
          <w:bCs/>
          <w:sz w:val="24"/>
        </w:rPr>
        <w:t>和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院部负责人</w:t>
      </w:r>
      <w:r>
        <w:rPr>
          <w:rFonts w:hint="eastAsia" w:ascii="仿宋_GB2312" w:hAnsi="新宋体" w:eastAsia="仿宋_GB2312"/>
          <w:bCs/>
          <w:sz w:val="24"/>
        </w:rPr>
        <w:t>签字后，一份所在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院（部）</w:t>
      </w:r>
      <w:r>
        <w:rPr>
          <w:rFonts w:hint="eastAsia" w:ascii="仿宋_GB2312" w:hAnsi="新宋体" w:eastAsia="仿宋_GB2312"/>
          <w:bCs/>
          <w:sz w:val="24"/>
        </w:rPr>
        <w:t>存档，一份报教务处实践教学科。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流年丫" w:date="2024-05-09T16:36:10Z" w:initials="">
    <w:p w14:paraId="0D1471EB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学生人数为本专业的应届毕业生人数，</w:t>
      </w:r>
    </w:p>
    <w:p w14:paraId="7B4A243D">
      <w:pPr>
        <w:pStyle w:val="2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往届、成人教育不计算在内；</w:t>
      </w:r>
    </w:p>
  </w:comment>
  <w:comment w:id="1" w:author="流年丫" w:date="2024-05-09T16:42:58Z" w:initials="">
    <w:p w14:paraId="0C085D3C">
      <w:pPr>
        <w:pStyle w:val="2"/>
      </w:pPr>
      <w:r>
        <w:rPr>
          <w:rFonts w:hint="eastAsia"/>
          <w:highlight w:val="yellow"/>
          <w:lang w:val="en-US" w:eastAsia="zh-CN"/>
        </w:rPr>
        <w:t>该专业所有署名实习指导老师姓名</w:t>
      </w:r>
    </w:p>
  </w:comment>
  <w:comment w:id="2" w:author="流年丫" w:date="2024-05-09T16:43:42Z" w:initials="">
    <w:p w14:paraId="48D923EC"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实习时间为大跨度区间</w:t>
      </w:r>
    </w:p>
    <w:p w14:paraId="25DF47F7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可按照学院规定的非考研学生：2024.10.21-2025.4.30</w:t>
      </w:r>
    </w:p>
    <w:p w14:paraId="57784142"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若与实际实习开始、结束时间冲突，则以实际的时间为准。</w:t>
      </w:r>
    </w:p>
    <w:p w14:paraId="7851659B">
      <w:pPr>
        <w:pStyle w:val="2"/>
      </w:pPr>
    </w:p>
  </w:comment>
  <w:comment w:id="3" w:author="流年丫" w:date="2024-05-09T16:45:53Z" w:initials="">
    <w:p w14:paraId="2FFE3A7D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可参考对应的实习教学大纲填写；</w:t>
      </w:r>
    </w:p>
    <w:p w14:paraId="3BE05A99">
      <w:pPr>
        <w:pStyle w:val="2"/>
        <w:rPr>
          <w:rFonts w:hint="default"/>
          <w:highlight w:val="yellow"/>
          <w:lang w:val="en-US" w:eastAsia="zh-CN"/>
        </w:rPr>
      </w:pPr>
    </w:p>
    <w:p w14:paraId="2E582D79"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报告的内容的格式：字体为仿宋_GB2312，小四，1.5倍行间距，首行缩进2字符，两端对齐。</w:t>
      </w:r>
    </w:p>
    <w:p w14:paraId="070528ED">
      <w:pPr>
        <w:pStyle w:val="2"/>
      </w:pPr>
      <w:r>
        <w:rPr>
          <w:rFonts w:hint="eastAsia"/>
          <w:highlight w:val="yellow"/>
          <w:lang w:val="en-US" w:eastAsia="zh-CN"/>
        </w:rPr>
        <w:t>下同。</w:t>
      </w:r>
    </w:p>
  </w:comment>
  <w:comment w:id="4" w:author="流年丫" w:date="2024-05-09T16:46:44Z" w:initials="">
    <w:p w14:paraId="0DC072E4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八和九的意见、签字均为手写</w:t>
      </w:r>
    </w:p>
    <w:p w14:paraId="0E840EF1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可以从以下方面进行撰写：</w:t>
      </w:r>
    </w:p>
    <w:p w14:paraId="45B15D08">
      <w:pPr>
        <w:pStyle w:val="2"/>
        <w:numPr>
          <w:ilvl w:val="0"/>
          <w:numId w:val="1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对于学院毕业实习安排的意见及建议；</w:t>
      </w:r>
    </w:p>
    <w:p w14:paraId="07471B46">
      <w:pPr>
        <w:pStyle w:val="2"/>
        <w:numPr>
          <w:ilvl w:val="0"/>
          <w:numId w:val="1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对于毕业实习过程监控有何意见和建议；</w:t>
      </w:r>
    </w:p>
    <w:p w14:paraId="41076AB6">
      <w:pPr>
        <w:pStyle w:val="2"/>
        <w:numPr>
          <w:ilvl w:val="0"/>
          <w:numId w:val="1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针对本专业的毕业实习有何想法及建议；</w:t>
      </w:r>
    </w:p>
    <w:p w14:paraId="36A3176C">
      <w:pPr>
        <w:pStyle w:val="2"/>
        <w:numPr>
          <w:ilvl w:val="0"/>
          <w:numId w:val="1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其他方面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4A243D" w15:done="0"/>
  <w15:commentEx w15:paraId="0C085D3C" w15:done="0"/>
  <w15:commentEx w15:paraId="7851659B" w15:done="0"/>
  <w15:commentEx w15:paraId="070528ED" w15:done="0"/>
  <w15:commentEx w15:paraId="36A317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06F5"/>
    <w:multiLevelType w:val="singleLevel"/>
    <w:tmpl w:val="56CE06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流年丫">
    <w15:presenceInfo w15:providerId="WPS Office" w15:userId="5131426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0000000"/>
    <w:rsid w:val="10676342"/>
    <w:rsid w:val="232D59F4"/>
    <w:rsid w:val="2A730CA1"/>
    <w:rsid w:val="5A405E1B"/>
    <w:rsid w:val="5DC966FA"/>
    <w:rsid w:val="7AC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309</Characters>
  <Lines>0</Lines>
  <Paragraphs>0</Paragraphs>
  <TotalTime>4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2024-05-08T06:09:00Z</dcterms:created>
  <dc:creator>Administrator</dc:creator>
  <cp:lastModifiedBy>流年丫</cp:lastModifiedBy>
  <dcterms:modified xsi:type="dcterms:W3CDTF">2025-05-06T06:12:05Z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A4FBF1EA0FDD4E938CDEB776CDF9245F_12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