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F7064D">
      <w:pPr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i w:val="0"/>
          <w:color w:val="00000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color w:val="000000"/>
          <w:sz w:val="36"/>
          <w:szCs w:val="36"/>
          <w:lang w:eastAsia="zh-CN"/>
        </w:rPr>
        <w:t>工学院</w:t>
      </w:r>
      <w:r>
        <w:rPr>
          <w:rFonts w:hint="eastAsia" w:ascii="方正小标宋简体" w:hAnsi="方正小标宋简体" w:eastAsia="方正小标宋简体" w:cs="方正小标宋简体"/>
          <w:i w:val="0"/>
          <w:color w:val="000000"/>
          <w:sz w:val="36"/>
          <w:szCs w:val="36"/>
          <w:lang w:val="en-US" w:eastAsia="zh-CN"/>
        </w:rPr>
        <w:t>2026届</w:t>
      </w:r>
      <w:r>
        <w:rPr>
          <w:rFonts w:hint="eastAsia" w:ascii="方正小标宋简体" w:hAnsi="方正小标宋简体" w:eastAsia="方正小标宋简体" w:cs="方正小标宋简体"/>
          <w:i w:val="0"/>
          <w:color w:val="000000"/>
          <w:sz w:val="36"/>
          <w:szCs w:val="36"/>
          <w:lang w:eastAsia="zh-CN"/>
        </w:rPr>
        <w:t>毕业论文（设计）指导教师注意事项</w:t>
      </w:r>
    </w:p>
    <w:p w14:paraId="6ADFB932">
      <w:pPr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i w:val="0"/>
          <w:color w:val="000000"/>
          <w:sz w:val="18"/>
          <w:szCs w:val="18"/>
          <w:lang w:eastAsia="zh-CN"/>
        </w:rPr>
      </w:pPr>
    </w:p>
    <w:p w14:paraId="5F96C01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u w:val="thick"/>
          <w:lang w:eastAsia="zh-CN"/>
        </w:rPr>
      </w:pPr>
      <w:r>
        <w:rPr>
          <w:rFonts w:hint="default" w:ascii="仿宋" w:hAnsi="仿宋" w:eastAsia="仿宋" w:cs="仿宋"/>
          <w:color w:val="auto"/>
          <w:kern w:val="2"/>
          <w:sz w:val="28"/>
          <w:szCs w:val="28"/>
          <w:u w:val="none"/>
          <w:lang w:val="en-US" w:eastAsia="zh-CN" w:bidi="ar-SA"/>
        </w:rPr>
        <w:t>1、</w:t>
      </w:r>
      <w:r>
        <w:rPr>
          <w:rFonts w:hint="eastAsia" w:ascii="仿宋" w:hAnsi="仿宋" w:eastAsia="仿宋" w:cs="仿宋"/>
          <w:sz w:val="28"/>
          <w:szCs w:val="28"/>
          <w:u w:val="none"/>
        </w:rPr>
        <w:t>指导教师应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>及时关注所指导学生的毕业论文（设计）的评阅结果，把控毕业论文（设计）进度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lang w:eastAsia="zh-CN"/>
        </w:rPr>
        <w:t>。</w:t>
      </w:r>
    </w:p>
    <w:p w14:paraId="7244A8A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default" w:ascii="仿宋" w:hAnsi="仿宋" w:eastAsia="仿宋" w:cs="仿宋"/>
          <w:color w:val="auto"/>
          <w:kern w:val="2"/>
          <w:sz w:val="28"/>
          <w:szCs w:val="28"/>
          <w:u w:val="none"/>
          <w:lang w:val="en-US" w:eastAsia="zh-CN" w:bidi="ar-SA"/>
        </w:rPr>
        <w:t>2、</w:t>
      </w:r>
      <w:r>
        <w:rPr>
          <w:rFonts w:hint="eastAsia" w:ascii="仿宋" w:hAnsi="仿宋" w:eastAsia="仿宋" w:cs="仿宋"/>
          <w:color w:val="auto"/>
          <w:sz w:val="28"/>
          <w:szCs w:val="28"/>
          <w:u w:val="none"/>
        </w:rPr>
        <w:t>对于不符合</w:t>
      </w: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eastAsia="zh-CN"/>
        </w:rPr>
        <w:t>毕业论文（设计）</w:t>
      </w:r>
      <w:r>
        <w:rPr>
          <w:rFonts w:hint="eastAsia" w:ascii="仿宋" w:hAnsi="仿宋" w:eastAsia="仿宋" w:cs="仿宋"/>
          <w:color w:val="auto"/>
          <w:sz w:val="28"/>
          <w:szCs w:val="28"/>
          <w:u w:val="none"/>
        </w:rPr>
        <w:t>答辩条件的学生</w:t>
      </w: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学院在G·格子达毕业论文（设计）管理系统导出查重结果确定</w:t>
      </w: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eastAsia="zh-CN"/>
        </w:rPr>
        <w:t>），</w:t>
      </w:r>
      <w:r>
        <w:rPr>
          <w:rFonts w:hint="eastAsia" w:ascii="仿宋" w:hAnsi="仿宋" w:eastAsia="仿宋" w:cs="仿宋"/>
          <w:color w:val="auto"/>
          <w:sz w:val="28"/>
          <w:szCs w:val="28"/>
          <w:u w:val="none"/>
        </w:rPr>
        <w:t>各指导教师</w:t>
      </w: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eastAsia="zh-CN"/>
        </w:rPr>
        <w:t>需</w:t>
      </w: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指导学生按要求修改毕业论文（设计）并要求学生在其答辩前完成查重</w:t>
      </w:r>
      <w:r>
        <w:rPr>
          <w:rFonts w:hint="eastAsia" w:ascii="仿宋" w:hAnsi="仿宋" w:eastAsia="仿宋" w:cs="仿宋"/>
          <w:color w:val="auto"/>
          <w:sz w:val="28"/>
          <w:szCs w:val="28"/>
          <w:u w:val="none"/>
        </w:rPr>
        <w:t>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学生降重后</w:t>
      </w:r>
      <w:r>
        <w:rPr>
          <w:rFonts w:hint="eastAsia" w:ascii="仿宋" w:hAnsi="仿宋" w:eastAsia="仿宋" w:cs="仿宋"/>
          <w:sz w:val="28"/>
          <w:szCs w:val="28"/>
        </w:rPr>
        <w:t>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G·格子达毕业论文（设计）管理系统自费</w:t>
      </w:r>
      <w:r>
        <w:rPr>
          <w:rFonts w:hint="eastAsia" w:ascii="仿宋" w:hAnsi="仿宋" w:eastAsia="仿宋" w:cs="仿宋"/>
          <w:sz w:val="28"/>
          <w:szCs w:val="28"/>
        </w:rPr>
        <w:t>查重前，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指导</w:t>
      </w:r>
      <w:r>
        <w:rPr>
          <w:rFonts w:hint="eastAsia" w:ascii="仿宋" w:hAnsi="仿宋" w:eastAsia="仿宋" w:cs="仿宋"/>
          <w:sz w:val="28"/>
          <w:szCs w:val="28"/>
        </w:rPr>
        <w:t>教师应先审阅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降重后的毕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业论文（设计）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审阅毕业论文（设计）的</w:t>
      </w:r>
      <w:r>
        <w:rPr>
          <w:rFonts w:hint="eastAsia" w:ascii="仿宋" w:hAnsi="仿宋" w:eastAsia="仿宋" w:cs="仿宋"/>
          <w:sz w:val="28"/>
          <w:szCs w:val="28"/>
        </w:rPr>
        <w:t>质量、规范、格式等是否存在问题，是否符合学校、学院毕业论文（设计）要求，如不符合，需继续指导学生，并要求学生根据指导老师意见进行毕业论文（设计）修改、调整。（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Ps:注意学生直接删减标红字段类似修改方式</w:t>
      </w:r>
      <w:r>
        <w:rPr>
          <w:rFonts w:hint="eastAsia" w:ascii="仿宋" w:hAnsi="仿宋" w:eastAsia="仿宋" w:cs="仿宋"/>
          <w:sz w:val="28"/>
          <w:szCs w:val="28"/>
        </w:rPr>
        <w:t>）。</w:t>
      </w:r>
    </w:p>
    <w:p w14:paraId="0B71E6C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3、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答辩前</w:t>
      </w:r>
      <w:r>
        <w:rPr>
          <w:rFonts w:hint="eastAsia" w:ascii="仿宋" w:hAnsi="仿宋" w:eastAsia="仿宋" w:cs="仿宋"/>
          <w:sz w:val="28"/>
          <w:szCs w:val="28"/>
        </w:rPr>
        <w:t>与学生强调答辩纪律，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简要介绍答辩流程（自述、展示、提问等环节及要求），强调答辩不通过对应</w:t>
      </w:r>
      <w:r>
        <w:rPr>
          <w:rFonts w:hint="eastAsia" w:ascii="仿宋" w:hAnsi="仿宋" w:eastAsia="仿宋" w:cs="仿宋"/>
          <w:sz w:val="28"/>
          <w:szCs w:val="28"/>
          <w:highlight w:val="yellow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影响</w:t>
      </w:r>
      <w:r>
        <w:rPr>
          <w:rFonts w:hint="eastAsia" w:ascii="仿宋" w:hAnsi="仿宋" w:eastAsia="仿宋" w:cs="仿宋"/>
          <w:sz w:val="28"/>
          <w:szCs w:val="28"/>
          <w:highlight w:val="yellow"/>
          <w:lang w:eastAsia="zh-CN"/>
        </w:rPr>
        <w:t>和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结果等</w:t>
      </w:r>
      <w:r>
        <w:rPr>
          <w:rFonts w:hint="eastAsia" w:ascii="仿宋" w:hAnsi="仿宋" w:eastAsia="仿宋" w:cs="仿宋"/>
          <w:sz w:val="28"/>
          <w:szCs w:val="28"/>
          <w:highlight w:val="yellow"/>
          <w:lang w:eastAsia="zh-CN"/>
        </w:rPr>
        <w:t>；</w:t>
      </w:r>
      <w:r>
        <w:rPr>
          <w:rFonts w:hint="eastAsia" w:ascii="仿宋_GB2312" w:hAnsi="宋体" w:eastAsia="仿宋_GB2312"/>
          <w:spacing w:val="-4"/>
          <w:sz w:val="28"/>
          <w:szCs w:val="28"/>
          <w:highlight w:val="yellow"/>
        </w:rPr>
        <w:t>指导学生认真准备，写出答辩提纲，</w:t>
      </w:r>
      <w:r>
        <w:rPr>
          <w:rFonts w:hint="eastAsia" w:ascii="仿宋_GB2312" w:hAnsi="宋体" w:eastAsia="仿宋_GB2312"/>
          <w:spacing w:val="-4"/>
          <w:sz w:val="28"/>
          <w:szCs w:val="28"/>
          <w:highlight w:val="yellow"/>
          <w:lang w:val="en-US" w:eastAsia="zh-CN"/>
        </w:rPr>
        <w:t>制作答辩PPT，</w:t>
      </w:r>
      <w:r>
        <w:rPr>
          <w:rFonts w:hint="eastAsia" w:ascii="仿宋_GB2312" w:hAnsi="宋体" w:eastAsia="仿宋_GB2312"/>
          <w:spacing w:val="-4"/>
          <w:sz w:val="28"/>
          <w:szCs w:val="28"/>
          <w:highlight w:val="yellow"/>
        </w:rPr>
        <w:t>熟悉答辩过程中应知应会的内容</w:t>
      </w:r>
      <w:r>
        <w:rPr>
          <w:rFonts w:hint="eastAsia" w:ascii="仿宋_GB2312" w:hAnsi="宋体" w:eastAsia="仿宋_GB2312"/>
          <w:spacing w:val="-4"/>
          <w:sz w:val="28"/>
          <w:szCs w:val="28"/>
          <w:highlight w:val="yellow"/>
          <w:lang w:eastAsia="zh-CN"/>
        </w:rPr>
        <w:t>。</w:t>
      </w:r>
    </w:p>
    <w:p w14:paraId="14521F9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指导老师应提前</w:t>
      </w:r>
      <w:r>
        <w:rPr>
          <w:rFonts w:hint="eastAsia" w:ascii="仿宋" w:hAnsi="仿宋" w:eastAsia="仿宋" w:cs="仿宋"/>
          <w:sz w:val="28"/>
          <w:szCs w:val="28"/>
        </w:rPr>
        <w:t>告知学生，答辩结束不代表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毕业论文（设计）</w:t>
      </w:r>
      <w:r>
        <w:rPr>
          <w:rFonts w:hint="eastAsia" w:ascii="仿宋" w:hAnsi="仿宋" w:eastAsia="仿宋" w:cs="仿宋"/>
          <w:sz w:val="28"/>
          <w:szCs w:val="28"/>
        </w:rPr>
        <w:t>工作结束，后期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毕业论文（设计）的胶装、</w:t>
      </w:r>
      <w:r>
        <w:rPr>
          <w:rFonts w:hint="eastAsia" w:ascii="仿宋" w:hAnsi="仿宋" w:eastAsia="仿宋" w:cs="仿宋"/>
          <w:sz w:val="28"/>
          <w:szCs w:val="28"/>
        </w:rPr>
        <w:t>归档工作仍需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学生来</w:t>
      </w:r>
      <w:r>
        <w:rPr>
          <w:rFonts w:hint="eastAsia" w:ascii="仿宋" w:hAnsi="仿宋" w:eastAsia="仿宋" w:cs="仿宋"/>
          <w:sz w:val="28"/>
          <w:szCs w:val="28"/>
        </w:rPr>
        <w:t>完成，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如学生未按要求整理完成，将影响学生正常毕业离校流程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iZjFiMTE5OTkzMzMwNGYyOGYwZWFjMmJjMDU1MjYifQ=="/>
  </w:docVars>
  <w:rsids>
    <w:rsidRoot w:val="02C67529"/>
    <w:rsid w:val="00DD7487"/>
    <w:rsid w:val="010C0A2B"/>
    <w:rsid w:val="013574CB"/>
    <w:rsid w:val="01A4376E"/>
    <w:rsid w:val="02952AEF"/>
    <w:rsid w:val="02C67529"/>
    <w:rsid w:val="03600692"/>
    <w:rsid w:val="037C5691"/>
    <w:rsid w:val="03956502"/>
    <w:rsid w:val="03F04CDA"/>
    <w:rsid w:val="04196981"/>
    <w:rsid w:val="043107F2"/>
    <w:rsid w:val="04D84C75"/>
    <w:rsid w:val="04EC1C65"/>
    <w:rsid w:val="05086350"/>
    <w:rsid w:val="07315DD4"/>
    <w:rsid w:val="07890A29"/>
    <w:rsid w:val="08553E1D"/>
    <w:rsid w:val="08A4153B"/>
    <w:rsid w:val="08BC5BD7"/>
    <w:rsid w:val="0930308E"/>
    <w:rsid w:val="093852C6"/>
    <w:rsid w:val="093D4DEB"/>
    <w:rsid w:val="09F10632"/>
    <w:rsid w:val="0AC22DAD"/>
    <w:rsid w:val="0AF41617"/>
    <w:rsid w:val="0B3524D2"/>
    <w:rsid w:val="0B4A2ACB"/>
    <w:rsid w:val="0BC56CB5"/>
    <w:rsid w:val="0C150371"/>
    <w:rsid w:val="0C2D1636"/>
    <w:rsid w:val="0C724826"/>
    <w:rsid w:val="0C9B5D0D"/>
    <w:rsid w:val="0CD41D81"/>
    <w:rsid w:val="0DC67C4E"/>
    <w:rsid w:val="0EA05D00"/>
    <w:rsid w:val="112B2AB4"/>
    <w:rsid w:val="11571EAB"/>
    <w:rsid w:val="11FF0F3F"/>
    <w:rsid w:val="121B318F"/>
    <w:rsid w:val="1260519C"/>
    <w:rsid w:val="12C61837"/>
    <w:rsid w:val="12F06F7E"/>
    <w:rsid w:val="13B45FC1"/>
    <w:rsid w:val="13C547D2"/>
    <w:rsid w:val="13DB0490"/>
    <w:rsid w:val="13E809AD"/>
    <w:rsid w:val="147679FC"/>
    <w:rsid w:val="14AF60F2"/>
    <w:rsid w:val="14E13324"/>
    <w:rsid w:val="14E545C2"/>
    <w:rsid w:val="15617FBC"/>
    <w:rsid w:val="15860DB2"/>
    <w:rsid w:val="15C8452A"/>
    <w:rsid w:val="16FF0735"/>
    <w:rsid w:val="1774402A"/>
    <w:rsid w:val="17C74FE7"/>
    <w:rsid w:val="180E4C9A"/>
    <w:rsid w:val="18231175"/>
    <w:rsid w:val="18400FF8"/>
    <w:rsid w:val="18676100"/>
    <w:rsid w:val="187E196B"/>
    <w:rsid w:val="189B2F08"/>
    <w:rsid w:val="18B56D3E"/>
    <w:rsid w:val="18C66BF2"/>
    <w:rsid w:val="1A0B2213"/>
    <w:rsid w:val="1A1653CC"/>
    <w:rsid w:val="1AAA4B88"/>
    <w:rsid w:val="1AEA51AE"/>
    <w:rsid w:val="1B067919"/>
    <w:rsid w:val="1B6D34FC"/>
    <w:rsid w:val="1BAA4D17"/>
    <w:rsid w:val="1BEA05DC"/>
    <w:rsid w:val="1C195F20"/>
    <w:rsid w:val="1D386E82"/>
    <w:rsid w:val="1DF2436F"/>
    <w:rsid w:val="1E284121"/>
    <w:rsid w:val="1F471107"/>
    <w:rsid w:val="20063D83"/>
    <w:rsid w:val="201C5EFE"/>
    <w:rsid w:val="20646944"/>
    <w:rsid w:val="209B522F"/>
    <w:rsid w:val="212E3965"/>
    <w:rsid w:val="217F52CF"/>
    <w:rsid w:val="21CA6D2A"/>
    <w:rsid w:val="21EA18E2"/>
    <w:rsid w:val="22D5705A"/>
    <w:rsid w:val="23436203"/>
    <w:rsid w:val="238C5247"/>
    <w:rsid w:val="2410560E"/>
    <w:rsid w:val="25463D5F"/>
    <w:rsid w:val="257F32C1"/>
    <w:rsid w:val="26C42118"/>
    <w:rsid w:val="26DF47FF"/>
    <w:rsid w:val="27343873"/>
    <w:rsid w:val="273F60CD"/>
    <w:rsid w:val="27441630"/>
    <w:rsid w:val="279032A1"/>
    <w:rsid w:val="284003BE"/>
    <w:rsid w:val="285569E1"/>
    <w:rsid w:val="28E703F2"/>
    <w:rsid w:val="29326F2C"/>
    <w:rsid w:val="29776359"/>
    <w:rsid w:val="29BD3E0E"/>
    <w:rsid w:val="29EA0C71"/>
    <w:rsid w:val="2A045940"/>
    <w:rsid w:val="2A9D5C74"/>
    <w:rsid w:val="2ABA22EF"/>
    <w:rsid w:val="2AC211DF"/>
    <w:rsid w:val="2B6C4958"/>
    <w:rsid w:val="2B776542"/>
    <w:rsid w:val="2B841D55"/>
    <w:rsid w:val="2C0B1FA1"/>
    <w:rsid w:val="2C334DB7"/>
    <w:rsid w:val="2C6C4886"/>
    <w:rsid w:val="2CA909B3"/>
    <w:rsid w:val="2CD45E91"/>
    <w:rsid w:val="2CE3137B"/>
    <w:rsid w:val="2D5C47D0"/>
    <w:rsid w:val="2E41048F"/>
    <w:rsid w:val="2EF336EC"/>
    <w:rsid w:val="2EFA1D8C"/>
    <w:rsid w:val="2F486235"/>
    <w:rsid w:val="2F61466D"/>
    <w:rsid w:val="2FD724FB"/>
    <w:rsid w:val="30F27A8E"/>
    <w:rsid w:val="32302210"/>
    <w:rsid w:val="32980FE6"/>
    <w:rsid w:val="32C14573"/>
    <w:rsid w:val="33B640D6"/>
    <w:rsid w:val="340750F9"/>
    <w:rsid w:val="34331A60"/>
    <w:rsid w:val="34961A3D"/>
    <w:rsid w:val="35180E63"/>
    <w:rsid w:val="355A61BA"/>
    <w:rsid w:val="35A94C0B"/>
    <w:rsid w:val="36060080"/>
    <w:rsid w:val="3668284E"/>
    <w:rsid w:val="367618F8"/>
    <w:rsid w:val="36957E59"/>
    <w:rsid w:val="37637308"/>
    <w:rsid w:val="3780477D"/>
    <w:rsid w:val="38F67DA9"/>
    <w:rsid w:val="3923341F"/>
    <w:rsid w:val="395B3887"/>
    <w:rsid w:val="3996736C"/>
    <w:rsid w:val="39A17D14"/>
    <w:rsid w:val="3BA25CDE"/>
    <w:rsid w:val="3BA54145"/>
    <w:rsid w:val="3BC020EF"/>
    <w:rsid w:val="3BD26920"/>
    <w:rsid w:val="3BFD3A57"/>
    <w:rsid w:val="3C4B2FD4"/>
    <w:rsid w:val="3D401AE6"/>
    <w:rsid w:val="3D430EB2"/>
    <w:rsid w:val="3D44468C"/>
    <w:rsid w:val="3DC03E0C"/>
    <w:rsid w:val="3E46583F"/>
    <w:rsid w:val="3ECF761B"/>
    <w:rsid w:val="3F020EF2"/>
    <w:rsid w:val="3F174083"/>
    <w:rsid w:val="3F2F3E2A"/>
    <w:rsid w:val="3F6119D5"/>
    <w:rsid w:val="3FEB5994"/>
    <w:rsid w:val="40120397"/>
    <w:rsid w:val="41867563"/>
    <w:rsid w:val="423B6AE6"/>
    <w:rsid w:val="425D4596"/>
    <w:rsid w:val="434A395B"/>
    <w:rsid w:val="4370788A"/>
    <w:rsid w:val="439B2D19"/>
    <w:rsid w:val="443113B0"/>
    <w:rsid w:val="44803A59"/>
    <w:rsid w:val="44FF01CC"/>
    <w:rsid w:val="458844A4"/>
    <w:rsid w:val="460C5607"/>
    <w:rsid w:val="461B09D4"/>
    <w:rsid w:val="461B27F1"/>
    <w:rsid w:val="46BE7FE9"/>
    <w:rsid w:val="480529F9"/>
    <w:rsid w:val="484B3237"/>
    <w:rsid w:val="48DE4F40"/>
    <w:rsid w:val="48EE3261"/>
    <w:rsid w:val="4970409F"/>
    <w:rsid w:val="49FD1212"/>
    <w:rsid w:val="4A217B29"/>
    <w:rsid w:val="4A2D10C5"/>
    <w:rsid w:val="4B680182"/>
    <w:rsid w:val="4CCB44D5"/>
    <w:rsid w:val="4E224530"/>
    <w:rsid w:val="4E271E42"/>
    <w:rsid w:val="4F3A6A89"/>
    <w:rsid w:val="4F886EB6"/>
    <w:rsid w:val="4FA769C4"/>
    <w:rsid w:val="4FFD4373"/>
    <w:rsid w:val="50013D42"/>
    <w:rsid w:val="50307D0F"/>
    <w:rsid w:val="503E4D76"/>
    <w:rsid w:val="50A012D2"/>
    <w:rsid w:val="50A219B7"/>
    <w:rsid w:val="50BF30A1"/>
    <w:rsid w:val="517E376D"/>
    <w:rsid w:val="52325517"/>
    <w:rsid w:val="52407CB9"/>
    <w:rsid w:val="52A84D85"/>
    <w:rsid w:val="52BD3E8A"/>
    <w:rsid w:val="52C7583C"/>
    <w:rsid w:val="52F63D0B"/>
    <w:rsid w:val="52F760C2"/>
    <w:rsid w:val="530C6A95"/>
    <w:rsid w:val="537E6023"/>
    <w:rsid w:val="53A8434F"/>
    <w:rsid w:val="53D83AF9"/>
    <w:rsid w:val="54471DEF"/>
    <w:rsid w:val="5500411C"/>
    <w:rsid w:val="56030328"/>
    <w:rsid w:val="56052C7A"/>
    <w:rsid w:val="561412D4"/>
    <w:rsid w:val="565E0795"/>
    <w:rsid w:val="56BC7D33"/>
    <w:rsid w:val="56D34BC7"/>
    <w:rsid w:val="57620561"/>
    <w:rsid w:val="57F37DF9"/>
    <w:rsid w:val="580512B0"/>
    <w:rsid w:val="5878297A"/>
    <w:rsid w:val="59630B8A"/>
    <w:rsid w:val="59740A09"/>
    <w:rsid w:val="5AF76763"/>
    <w:rsid w:val="5B814AFA"/>
    <w:rsid w:val="5BE3343E"/>
    <w:rsid w:val="5C6167C1"/>
    <w:rsid w:val="5CA73A85"/>
    <w:rsid w:val="5D4320C9"/>
    <w:rsid w:val="5D5A632B"/>
    <w:rsid w:val="5D7D1478"/>
    <w:rsid w:val="5D922003"/>
    <w:rsid w:val="5D925B6D"/>
    <w:rsid w:val="5E303F7E"/>
    <w:rsid w:val="5E42493F"/>
    <w:rsid w:val="5E757B97"/>
    <w:rsid w:val="5EA53686"/>
    <w:rsid w:val="5F2A202E"/>
    <w:rsid w:val="5F5C5CE3"/>
    <w:rsid w:val="5F8C5FC0"/>
    <w:rsid w:val="5FF01E73"/>
    <w:rsid w:val="60454B69"/>
    <w:rsid w:val="60546617"/>
    <w:rsid w:val="61720DC3"/>
    <w:rsid w:val="619F3FD1"/>
    <w:rsid w:val="62126170"/>
    <w:rsid w:val="63433208"/>
    <w:rsid w:val="638A3CD9"/>
    <w:rsid w:val="63A96D88"/>
    <w:rsid w:val="63C4782D"/>
    <w:rsid w:val="63C521A9"/>
    <w:rsid w:val="63FF4E8A"/>
    <w:rsid w:val="64C6126C"/>
    <w:rsid w:val="64F002ED"/>
    <w:rsid w:val="652D06B3"/>
    <w:rsid w:val="655C2647"/>
    <w:rsid w:val="65AF780A"/>
    <w:rsid w:val="65B71072"/>
    <w:rsid w:val="65D46917"/>
    <w:rsid w:val="66615118"/>
    <w:rsid w:val="66B0622C"/>
    <w:rsid w:val="6751754E"/>
    <w:rsid w:val="68135B28"/>
    <w:rsid w:val="687B21AD"/>
    <w:rsid w:val="68E653A6"/>
    <w:rsid w:val="69AF2A1E"/>
    <w:rsid w:val="69B22265"/>
    <w:rsid w:val="69C94329"/>
    <w:rsid w:val="6A194909"/>
    <w:rsid w:val="6A226C44"/>
    <w:rsid w:val="6A2A76D2"/>
    <w:rsid w:val="6A9108E0"/>
    <w:rsid w:val="6AB84ADD"/>
    <w:rsid w:val="6B294EB2"/>
    <w:rsid w:val="6BCA1BE1"/>
    <w:rsid w:val="6C4B2165"/>
    <w:rsid w:val="6C8A389C"/>
    <w:rsid w:val="6CDD415B"/>
    <w:rsid w:val="6D147560"/>
    <w:rsid w:val="6D230FC4"/>
    <w:rsid w:val="6F2925FF"/>
    <w:rsid w:val="6F3B15E7"/>
    <w:rsid w:val="6FB827D3"/>
    <w:rsid w:val="70B23728"/>
    <w:rsid w:val="71203E06"/>
    <w:rsid w:val="718F0414"/>
    <w:rsid w:val="71F946B3"/>
    <w:rsid w:val="72181C3D"/>
    <w:rsid w:val="72891869"/>
    <w:rsid w:val="72E05AEB"/>
    <w:rsid w:val="730820CB"/>
    <w:rsid w:val="73256291"/>
    <w:rsid w:val="734A309D"/>
    <w:rsid w:val="737D375E"/>
    <w:rsid w:val="737D7433"/>
    <w:rsid w:val="73846DDA"/>
    <w:rsid w:val="74464669"/>
    <w:rsid w:val="74B34BC5"/>
    <w:rsid w:val="751E72F8"/>
    <w:rsid w:val="7545402D"/>
    <w:rsid w:val="757B50DA"/>
    <w:rsid w:val="75890B50"/>
    <w:rsid w:val="766E3354"/>
    <w:rsid w:val="76FD17B5"/>
    <w:rsid w:val="77DF2998"/>
    <w:rsid w:val="77FD5F7C"/>
    <w:rsid w:val="783C323E"/>
    <w:rsid w:val="78D2779A"/>
    <w:rsid w:val="7A1B52EB"/>
    <w:rsid w:val="7C034525"/>
    <w:rsid w:val="7C0F3865"/>
    <w:rsid w:val="7CC44A28"/>
    <w:rsid w:val="7D913407"/>
    <w:rsid w:val="7E201CAD"/>
    <w:rsid w:val="7E3024F2"/>
    <w:rsid w:val="7E4015DB"/>
    <w:rsid w:val="7ECC4F2E"/>
    <w:rsid w:val="7EE232B7"/>
    <w:rsid w:val="7EE82C0E"/>
    <w:rsid w:val="7F75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0" w:after="150" w:afterAutospacing="0" w:line="294" w:lineRule="atLeast"/>
      <w:ind w:left="0" w:right="0"/>
      <w:jc w:val="left"/>
    </w:pPr>
    <w:rPr>
      <w:kern w:val="0"/>
      <w:sz w:val="21"/>
      <w:szCs w:val="21"/>
      <w:lang w:val="en-US" w:eastAsia="zh-CN" w:bidi="ar"/>
    </w:rPr>
  </w:style>
  <w:style w:type="character" w:styleId="5">
    <w:name w:val="Strong"/>
    <w:basedOn w:val="4"/>
    <w:autoRedefine/>
    <w:qFormat/>
    <w:uiPriority w:val="0"/>
    <w:rPr>
      <w:b/>
    </w:rPr>
  </w:style>
  <w:style w:type="character" w:styleId="6">
    <w:name w:val="FollowedHyperlink"/>
    <w:basedOn w:val="4"/>
    <w:autoRedefine/>
    <w:qFormat/>
    <w:uiPriority w:val="0"/>
    <w:rPr>
      <w:color w:val="428BCA"/>
      <w:u w:val="none"/>
    </w:rPr>
  </w:style>
  <w:style w:type="character" w:styleId="7">
    <w:name w:val="HTML Definition"/>
    <w:basedOn w:val="4"/>
    <w:qFormat/>
    <w:uiPriority w:val="0"/>
    <w:rPr>
      <w:i/>
    </w:rPr>
  </w:style>
  <w:style w:type="character" w:styleId="8">
    <w:name w:val="Hyperlink"/>
    <w:basedOn w:val="4"/>
    <w:autoRedefine/>
    <w:qFormat/>
    <w:uiPriority w:val="0"/>
    <w:rPr>
      <w:color w:val="428BCA"/>
      <w:u w:val="none"/>
    </w:rPr>
  </w:style>
  <w:style w:type="character" w:styleId="9">
    <w:name w:val="HTML Code"/>
    <w:basedOn w:val="4"/>
    <w:autoRedefine/>
    <w:qFormat/>
    <w:uiPriority w:val="0"/>
    <w:rPr>
      <w:rFonts w:hint="default" w:ascii="monospace" w:hAnsi="monospace" w:eastAsia="monospace" w:cs="monospace"/>
      <w:color w:val="C7254E"/>
      <w:sz w:val="21"/>
      <w:szCs w:val="21"/>
      <w:shd w:val="clear" w:fill="F9F2F4"/>
    </w:rPr>
  </w:style>
  <w:style w:type="character" w:styleId="10">
    <w:name w:val="HTML Cite"/>
    <w:basedOn w:val="4"/>
    <w:autoRedefine/>
    <w:qFormat/>
    <w:uiPriority w:val="0"/>
  </w:style>
  <w:style w:type="character" w:styleId="11">
    <w:name w:val="HTML Keyboard"/>
    <w:basedOn w:val="4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12">
    <w:name w:val="HTML Sample"/>
    <w:basedOn w:val="4"/>
    <w:qFormat/>
    <w:uiPriority w:val="0"/>
    <w:rPr>
      <w:rFonts w:ascii="monospace" w:hAnsi="monospace" w:eastAsia="monospace" w:cs="monospace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0e8d10de-96ea-4aa4-bd94-d01b4b347059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5F96C01C</paraID>
      <start>0</start>
      <end>2</end>
      <status>unmodified</status>
      <modifiedWord/>
      <trackRevisions>false</trackRevisions>
    </reviewItem>
    <reviewItem>
      <errorID>a07b467f-f792-4e82-937d-dcbea000675e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7244A8A2</paraID>
      <start>0</start>
      <end>2</end>
      <status>unmodified</status>
      <modifiedWord/>
      <trackRevisions>false</trackRevisions>
    </reviewItem>
    <reviewItem>
      <errorID>723a71be-190e-40e5-a1c1-346b15881c64</errorID>
      <errorWord>（</errorWord>
      <group>L1_Punc</group>
      <groupName>标点问题</groupName>
      <ability>L2_Punc</ability>
      <abilityName>标点符号检查</abilityName>
      <candidateList/>
      <explain>同一形式括号套用。</explain>
      <paraID>7244A8A2</paraID>
      <start>35</start>
      <end>36</end>
      <status>unmodified</status>
      <modifiedWord/>
      <trackRevisions>false</trackRevisions>
    </reviewItem>
    <reviewItem>
      <errorID>3a9fe6fd-2e54-49ce-ab9e-b3b25aab646f</errorID>
      <errorWord>）</errorWord>
      <group>L1_Punc</group>
      <groupName>标点问题</groupName>
      <ability>L2_Punc</ability>
      <abilityName>标点符号检查</abilityName>
      <candidateList/>
      <explain>同一形式括号套用。</explain>
      <paraID>7244A8A2</paraID>
      <start>38</start>
      <end>39</end>
      <status>unmodified</status>
      <modifiedWord/>
      <trackRevisions>false</trackRevisions>
    </reviewItem>
    <reviewItem>
      <errorID>85d25520-239c-400e-a28c-28c9cae2e60d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7244A8A2</paraID>
      <start>233</start>
      <end>234</end>
      <status>unmodified</status>
      <modifiedWord/>
      <trackRevisions>false</trackRevisions>
    </reviewItem>
    <reviewItem>
      <errorID>426887cb-fdc7-46a6-ae1b-3053dcbad1d1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B71E6CD</paraID>
      <start>0</start>
      <end>2</end>
      <status>unmodified</status>
      <modifiedWord/>
      <trackRevisions>false</trackRevisions>
    </reviewItem>
    <reviewItem>
      <errorID>a0b94e07-bcd3-4ce8-8b2e-751027af76dc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14521F9D</paraID>
      <start>0</start>
      <end>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5b0f3d08-3250-4453-8511-54c581d6dc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497</Words>
  <Characters>504</Characters>
  <Lines>0</Lines>
  <Paragraphs>0</Paragraphs>
  <TotalTime>8</TotalTime>
  <ScaleCrop>false</ScaleCrop>
  <LinksUpToDate>false</LinksUpToDate>
  <CharactersWithSpaces>504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2021-04-08T01:24:00Z</dcterms:created>
  <dc:creator>Administrator</dc:creator>
  <cp:lastModifiedBy>流年丫</cp:lastModifiedBy>
  <cp:lastPrinted>2021-04-08T08:36:00Z</cp:lastPrinted>
  <dcterms:modified xsi:type="dcterms:W3CDTF">2026-04-17T09:04:23Z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8373FA6706F64471B33EEC3722B97666</vt:lpwstr>
  </property>
  <property fmtid="{D5CDD505-2E9C-101B-9397-08002B2CF9AE}" pid="4" name="KSOTemplateDocerSaveRecord">
    <vt:lpwstr>eyJoZGlkIjoiYmZiZjFiMTE5OTkzMzMwNGYyOGYwZWFjMmJjMDU1MjYiLCJ1c2VySWQiOiIxMjgyNzU4ODI2In0=</vt:lpwstr>
  </property>
</Properties>
</file>