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135"/>
          <w:tab w:val="left" w:pos="5580"/>
          <w:tab w:val="left" w:pos="8443"/>
        </w:tabs>
        <w:autoSpaceDE/>
        <w:autoSpaceDN/>
        <w:adjustRightInd w:val="0"/>
        <w:snapToGrid w:val="0"/>
        <w:spacing w:before="0" w:after="0" w:line="300" w:lineRule="auto"/>
        <w:ind w:left="0" w:right="0" w:firstLine="6"/>
        <w:jc w:val="center"/>
        <w:rPr>
          <w:rFonts w:hint="eastAsia" w:ascii="Calibri" w:hAnsi="Calibri" w:eastAsia="黑体" w:cs="Times New Roman"/>
          <w:b/>
          <w:kern w:val="2"/>
          <w:sz w:val="36"/>
          <w:szCs w:val="24"/>
          <w:lang w:val="en-US" w:eastAsia="zh-CN" w:bidi="ar-SA"/>
        </w:rPr>
      </w:pPr>
      <w:r>
        <w:rPr>
          <w:rFonts w:hint="eastAsia" w:ascii="Calibri" w:hAnsi="Calibri" w:eastAsia="黑体" w:cs="Times New Roman"/>
          <w:b/>
          <w:kern w:val="2"/>
          <w:sz w:val="36"/>
          <w:szCs w:val="24"/>
          <w:lang w:val="en-US" w:eastAsia="zh-CN" w:bidi="ar-SA"/>
        </w:rPr>
        <w:t>郑州工商学院</w:t>
      </w:r>
    </w:p>
    <w:p>
      <w:pPr>
        <w:tabs>
          <w:tab w:val="left" w:pos="3135"/>
          <w:tab w:val="left" w:pos="5580"/>
          <w:tab w:val="left" w:pos="8443"/>
        </w:tabs>
        <w:autoSpaceDE/>
        <w:autoSpaceDN/>
        <w:adjustRightInd w:val="0"/>
        <w:snapToGrid w:val="0"/>
        <w:spacing w:before="0" w:after="0" w:line="300" w:lineRule="auto"/>
        <w:ind w:left="0" w:right="0" w:firstLine="6"/>
        <w:jc w:val="center"/>
        <w:rPr>
          <w:rFonts w:hint="eastAsia" w:ascii="Calibri" w:hAnsi="Calibri" w:eastAsia="黑体" w:cs="Times New Roman"/>
          <w:kern w:val="2"/>
          <w:sz w:val="36"/>
          <w:szCs w:val="24"/>
          <w:lang w:val="en-US" w:bidi="ar-SA"/>
        </w:rPr>
      </w:pPr>
      <w:r>
        <w:rPr>
          <w:rFonts w:hint="eastAsia" w:ascii="Calibri" w:hAnsi="Calibri" w:eastAsia="黑体" w:cs="Times New Roman"/>
          <w:kern w:val="2"/>
          <w:sz w:val="36"/>
          <w:szCs w:val="24"/>
          <w:lang w:val="en-US" w:bidi="ar-SA"/>
        </w:rPr>
        <w:t>本科毕业论文（设计）质量分析报告</w:t>
      </w:r>
    </w:p>
    <w:p>
      <w:pPr>
        <w:keepNext w:val="0"/>
        <w:keepLines w:val="0"/>
        <w:pageBreakBefore w:val="0"/>
        <w:widowControl w:val="0"/>
        <w:tabs>
          <w:tab w:val="left" w:pos="2493"/>
          <w:tab w:val="left" w:pos="477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right="0" w:firstLine="240" w:firstLineChars="100"/>
        <w:jc w:val="left"/>
        <w:textAlignment w:val="auto"/>
        <w:rPr>
          <w:rFonts w:hint="eastAsia" w:ascii="宋体" w:eastAsia="宋体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2493"/>
          <w:tab w:val="left" w:pos="477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right="0" w:firstLine="240" w:firstLineChars="100"/>
        <w:jc w:val="left"/>
        <w:textAlignment w:val="auto"/>
        <w:rPr>
          <w:rFonts w:hint="eastAsia" w:ascii="宋体" w:eastAsia="宋体"/>
          <w:sz w:val="24"/>
        </w:rPr>
      </w:pPr>
      <w:r>
        <w:rPr>
          <w:rFonts w:hint="eastAsia" w:ascii="宋体" w:eastAsia="宋体"/>
          <w:sz w:val="24"/>
          <w:lang w:val="en-US" w:eastAsia="zh-CN"/>
        </w:rPr>
        <w:t>届别</w:t>
      </w:r>
      <w:r>
        <w:rPr>
          <w:rFonts w:hint="eastAsia" w:ascii="宋体" w:eastAsia="宋体"/>
          <w:sz w:val="24"/>
        </w:rPr>
        <w:t>：</w:t>
      </w:r>
      <w:r>
        <w:rPr>
          <w:rFonts w:hint="eastAsia" w:ascii="宋体" w:eastAsia="宋体"/>
          <w:sz w:val="24"/>
          <w:lang w:val="en-US" w:eastAsia="zh-CN"/>
        </w:rPr>
        <w:t xml:space="preserve">                     学院</w:t>
      </w:r>
      <w:r>
        <w:rPr>
          <w:rFonts w:hint="eastAsia" w:ascii="宋体" w:eastAsia="宋体"/>
          <w:sz w:val="24"/>
        </w:rPr>
        <w:t>：</w:t>
      </w:r>
      <w:r>
        <w:rPr>
          <w:rFonts w:hint="eastAsia" w:ascii="宋体" w:eastAsia="宋体"/>
          <w:sz w:val="24"/>
          <w:lang w:val="en-US" w:eastAsia="zh-CN"/>
        </w:rPr>
        <w:t xml:space="preserve">                </w:t>
      </w:r>
      <w:r>
        <w:rPr>
          <w:rFonts w:hint="eastAsia" w:ascii="宋体" w:eastAsia="宋体"/>
          <w:sz w:val="24"/>
        </w:rPr>
        <w:t>专业：</w:t>
      </w:r>
    </w:p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3"/>
        <w:gridCol w:w="1253"/>
        <w:gridCol w:w="908"/>
        <w:gridCol w:w="1082"/>
        <w:gridCol w:w="358"/>
        <w:gridCol w:w="902"/>
        <w:gridCol w:w="358"/>
        <w:gridCol w:w="1440"/>
        <w:gridCol w:w="723"/>
        <w:gridCol w:w="533"/>
        <w:gridCol w:w="187"/>
        <w:gridCol w:w="102"/>
        <w:gridCol w:w="12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716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毕业生人数</w:t>
            </w:r>
          </w:p>
        </w:tc>
        <w:tc>
          <w:tcPr>
            <w:tcW w:w="1990" w:type="dxa"/>
            <w:gridSpan w:val="2"/>
          </w:tcPr>
          <w:p>
            <w:pPr>
              <w:pStyle w:val="7"/>
              <w:spacing w:before="80"/>
              <w:ind w:right="217"/>
              <w:jc w:val="right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人</w:t>
            </w:r>
          </w:p>
        </w:tc>
        <w:tc>
          <w:tcPr>
            <w:tcW w:w="3781" w:type="dxa"/>
            <w:gridSpan w:val="5"/>
            <w:tcBorders>
              <w:right w:val="single" w:color="000000" w:sz="2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完成毕业设计（论文）人数及比例</w:t>
            </w:r>
          </w:p>
        </w:tc>
        <w:tc>
          <w:tcPr>
            <w:tcW w:w="2093" w:type="dxa"/>
            <w:gridSpan w:val="4"/>
            <w:tcBorders>
              <w:left w:val="single" w:color="000000" w:sz="2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right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人（</w:t>
            </w:r>
            <w:r>
              <w:rPr>
                <w:rFonts w:hint="eastAsia" w:ascii="宋体" w:eastAsia="宋体"/>
                <w:sz w:val="24"/>
              </w:rPr>
              <w:tab/>
            </w:r>
            <w:r>
              <w:rPr>
                <w:rFonts w:hint="eastAsia" w:ascii="宋体" w:eastAsia="宋体"/>
                <w:sz w:val="24"/>
              </w:rPr>
              <w:t>%）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463" w:type="dxa"/>
            <w:vMerge w:val="restart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选题情况</w:t>
            </w:r>
          </w:p>
        </w:tc>
        <w:tc>
          <w:tcPr>
            <w:tcW w:w="3243" w:type="dxa"/>
            <w:gridSpan w:val="3"/>
            <w:tcBorders>
              <w:right w:val="single" w:color="000000" w:sz="2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教师所列选题总数</w:t>
            </w:r>
          </w:p>
        </w:tc>
        <w:tc>
          <w:tcPr>
            <w:tcW w:w="1260" w:type="dxa"/>
            <w:gridSpan w:val="2"/>
            <w:tcBorders>
              <w:left w:val="single" w:color="000000" w:sz="2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default" w:ascii="宋体" w:eastAsia="宋体"/>
                <w:sz w:val="24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2521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学生自拟题目数</w:t>
            </w:r>
          </w:p>
        </w:tc>
        <w:tc>
          <w:tcPr>
            <w:tcW w:w="2093" w:type="dxa"/>
            <w:gridSpan w:val="4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463" w:type="dxa"/>
            <w:vMerge w:val="continue"/>
            <w:tcBorders>
              <w:top w:val="nil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</w:p>
        </w:tc>
        <w:tc>
          <w:tcPr>
            <w:tcW w:w="2161" w:type="dxa"/>
            <w:gridSpan w:val="2"/>
            <w:tcBorders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选题来源</w:t>
            </w:r>
          </w:p>
        </w:tc>
        <w:tc>
          <w:tcPr>
            <w:tcW w:w="1082" w:type="dxa"/>
            <w:tcBorders>
              <w:left w:val="single" w:color="000000" w:sz="2" w:space="0"/>
              <w:bottom w:val="single" w:color="000000" w:sz="2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篇数</w:t>
            </w:r>
          </w:p>
        </w:tc>
        <w:tc>
          <w:tcPr>
            <w:tcW w:w="1260" w:type="dxa"/>
            <w:gridSpan w:val="2"/>
            <w:tcBorders>
              <w:bottom w:val="single" w:color="000000" w:sz="2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所占比例</w:t>
            </w:r>
          </w:p>
        </w:tc>
        <w:tc>
          <w:tcPr>
            <w:tcW w:w="2521" w:type="dxa"/>
            <w:gridSpan w:val="3"/>
            <w:tcBorders>
              <w:bottom w:val="single" w:color="000000" w:sz="2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选题性质类别</w:t>
            </w:r>
          </w:p>
        </w:tc>
        <w:tc>
          <w:tcPr>
            <w:tcW w:w="720" w:type="dxa"/>
            <w:gridSpan w:val="2"/>
            <w:tcBorders>
              <w:bottom w:val="single" w:color="000000" w:sz="2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篇数</w:t>
            </w:r>
          </w:p>
        </w:tc>
        <w:tc>
          <w:tcPr>
            <w:tcW w:w="1373" w:type="dxa"/>
            <w:gridSpan w:val="2"/>
            <w:tcBorders>
              <w:bottom w:val="single" w:color="000000" w:sz="2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所占比例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463" w:type="dxa"/>
            <w:vMerge w:val="continue"/>
            <w:tcBorders>
              <w:top w:val="nil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2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结合教师科研题目</w:t>
            </w:r>
          </w:p>
        </w:tc>
        <w:tc>
          <w:tcPr>
            <w:tcW w:w="1082" w:type="dxa"/>
            <w:tcBorders>
              <w:top w:val="single" w:color="000000" w:sz="2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2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2521" w:type="dxa"/>
            <w:gridSpan w:val="3"/>
            <w:tcBorders>
              <w:top w:val="single" w:color="000000" w:sz="2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理论研究类</w:t>
            </w:r>
          </w:p>
        </w:tc>
        <w:tc>
          <w:tcPr>
            <w:tcW w:w="720" w:type="dxa"/>
            <w:gridSpan w:val="2"/>
            <w:tcBorders>
              <w:top w:val="single" w:color="000000" w:sz="2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373" w:type="dxa"/>
            <w:gridSpan w:val="2"/>
            <w:tcBorders>
              <w:top w:val="single" w:color="000000" w:sz="2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463" w:type="dxa"/>
            <w:vMerge w:val="continue"/>
            <w:tcBorders>
              <w:top w:val="nil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结合社会实践题目</w:t>
            </w:r>
          </w:p>
        </w:tc>
        <w:tc>
          <w:tcPr>
            <w:tcW w:w="108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default" w:ascii="宋体" w:eastAsia="宋体"/>
                <w:sz w:val="24"/>
                <w:lang w:val="en-US" w:eastAsia="zh-CN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2521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应用研究类</w:t>
            </w:r>
          </w:p>
        </w:tc>
        <w:tc>
          <w:tcPr>
            <w:tcW w:w="720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373" w:type="dxa"/>
            <w:gridSpan w:val="2"/>
            <w:tcBorders>
              <w:right w:val="single" w:color="000000" w:sz="2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463" w:type="dxa"/>
            <w:vMerge w:val="continue"/>
            <w:tcBorders>
              <w:top w:val="nil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结合实验教学题目</w:t>
            </w:r>
          </w:p>
        </w:tc>
        <w:tc>
          <w:tcPr>
            <w:tcW w:w="108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2521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艺术设计类</w:t>
            </w:r>
          </w:p>
        </w:tc>
        <w:tc>
          <w:tcPr>
            <w:tcW w:w="720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373" w:type="dxa"/>
            <w:gridSpan w:val="2"/>
            <w:tcBorders>
              <w:right w:val="single" w:color="000000" w:sz="2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463" w:type="dxa"/>
            <w:vMerge w:val="continue"/>
            <w:tcBorders>
              <w:top w:val="nil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结合教育教学题目</w:t>
            </w:r>
          </w:p>
        </w:tc>
        <w:tc>
          <w:tcPr>
            <w:tcW w:w="108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2521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程序软件开发类</w:t>
            </w:r>
          </w:p>
        </w:tc>
        <w:tc>
          <w:tcPr>
            <w:tcW w:w="720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373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63" w:type="dxa"/>
            <w:vMerge w:val="continue"/>
            <w:tcBorders>
              <w:top w:val="nil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其它</w:t>
            </w:r>
          </w:p>
        </w:tc>
        <w:tc>
          <w:tcPr>
            <w:tcW w:w="108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2521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其它</w:t>
            </w:r>
          </w:p>
        </w:tc>
        <w:tc>
          <w:tcPr>
            <w:tcW w:w="720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373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463" w:type="dxa"/>
            <w:vMerge w:val="restart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指导教师情况</w:t>
            </w:r>
          </w:p>
        </w:tc>
        <w:tc>
          <w:tcPr>
            <w:tcW w:w="2161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职称情况</w:t>
            </w:r>
          </w:p>
        </w:tc>
        <w:tc>
          <w:tcPr>
            <w:tcW w:w="1082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人数</w:t>
            </w:r>
          </w:p>
        </w:tc>
        <w:tc>
          <w:tcPr>
            <w:tcW w:w="1260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所占比例</w:t>
            </w:r>
          </w:p>
        </w:tc>
        <w:tc>
          <w:tcPr>
            <w:tcW w:w="2521" w:type="dxa"/>
            <w:gridSpan w:val="3"/>
            <w:tcBorders>
              <w:bottom w:val="single" w:color="000000" w:sz="2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学历（学位）情况</w:t>
            </w:r>
          </w:p>
        </w:tc>
        <w:tc>
          <w:tcPr>
            <w:tcW w:w="720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人数</w:t>
            </w:r>
          </w:p>
        </w:tc>
        <w:tc>
          <w:tcPr>
            <w:tcW w:w="1373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所占比例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463" w:type="dxa"/>
            <w:vMerge w:val="continue"/>
            <w:tcBorders>
              <w:top w:val="nil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</w:p>
        </w:tc>
        <w:tc>
          <w:tcPr>
            <w:tcW w:w="2161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正高</w:t>
            </w:r>
          </w:p>
        </w:tc>
        <w:tc>
          <w:tcPr>
            <w:tcW w:w="1082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default" w:ascii="宋体" w:eastAsia="宋体"/>
                <w:sz w:val="24"/>
                <w:lang w:val="en-US" w:eastAsia="zh-CN"/>
              </w:rPr>
            </w:pPr>
          </w:p>
        </w:tc>
        <w:tc>
          <w:tcPr>
            <w:tcW w:w="1260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2521" w:type="dxa"/>
            <w:gridSpan w:val="3"/>
            <w:tcBorders>
              <w:top w:val="single" w:color="000000" w:sz="2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博士</w:t>
            </w:r>
          </w:p>
        </w:tc>
        <w:tc>
          <w:tcPr>
            <w:tcW w:w="720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373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463" w:type="dxa"/>
            <w:vMerge w:val="continue"/>
            <w:tcBorders>
              <w:top w:val="nil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</w:p>
        </w:tc>
        <w:tc>
          <w:tcPr>
            <w:tcW w:w="2161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副高</w:t>
            </w:r>
          </w:p>
        </w:tc>
        <w:tc>
          <w:tcPr>
            <w:tcW w:w="1082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default" w:ascii="宋体" w:eastAsia="宋体"/>
                <w:sz w:val="24"/>
                <w:lang w:val="en-US" w:eastAsia="zh-CN"/>
              </w:rPr>
            </w:pPr>
          </w:p>
        </w:tc>
        <w:tc>
          <w:tcPr>
            <w:tcW w:w="1260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2521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硕士</w:t>
            </w:r>
          </w:p>
        </w:tc>
        <w:tc>
          <w:tcPr>
            <w:tcW w:w="720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373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463" w:type="dxa"/>
            <w:vMerge w:val="continue"/>
            <w:tcBorders>
              <w:top w:val="nil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</w:p>
        </w:tc>
        <w:tc>
          <w:tcPr>
            <w:tcW w:w="2161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中级</w:t>
            </w:r>
          </w:p>
        </w:tc>
        <w:tc>
          <w:tcPr>
            <w:tcW w:w="1082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260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2521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本科</w:t>
            </w:r>
          </w:p>
        </w:tc>
        <w:tc>
          <w:tcPr>
            <w:tcW w:w="720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373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463" w:type="dxa"/>
            <w:vMerge w:val="continue"/>
            <w:tcBorders>
              <w:top w:val="nil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</w:p>
        </w:tc>
        <w:tc>
          <w:tcPr>
            <w:tcW w:w="2161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</w:p>
        </w:tc>
        <w:tc>
          <w:tcPr>
            <w:tcW w:w="1082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260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2521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</w:rPr>
            </w:pPr>
          </w:p>
        </w:tc>
        <w:tc>
          <w:tcPr>
            <w:tcW w:w="720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373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463" w:type="dxa"/>
            <w:vMerge w:val="continue"/>
            <w:tcBorders>
              <w:top w:val="nil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</w:p>
        </w:tc>
        <w:tc>
          <w:tcPr>
            <w:tcW w:w="9117" w:type="dxa"/>
            <w:gridSpan w:val="1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2032"/>
                <w:tab w:val="left" w:pos="4797"/>
                <w:tab w:val="left" w:pos="816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left="0" w:righ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指导教师合计</w:t>
            </w:r>
            <w:r>
              <w:rPr>
                <w:rFonts w:hint="eastAsia" w:ascii="宋体" w:eastAsia="宋体"/>
                <w:b/>
                <w:bCs w:val="0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eastAsia="宋体"/>
                <w:b/>
                <w:sz w:val="24"/>
              </w:rPr>
              <w:t>人</w:t>
            </w:r>
            <w:r>
              <w:rPr>
                <w:rFonts w:hint="eastAsia" w:ascii="宋体" w:eastAsia="宋体"/>
                <w:b/>
                <w:spacing w:val="-5"/>
                <w:sz w:val="24"/>
              </w:rPr>
              <w:t>，</w:t>
            </w:r>
            <w:r>
              <w:rPr>
                <w:rFonts w:hint="eastAsia" w:ascii="宋体" w:eastAsia="宋体"/>
                <w:b/>
                <w:sz w:val="24"/>
              </w:rPr>
              <w:t>其中校外指导教师</w:t>
            </w:r>
            <w:r>
              <w:rPr>
                <w:rFonts w:hint="eastAsia" w:ascii="宋体" w:eastAsia="宋体"/>
                <w:b/>
                <w:bCs w:val="0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eastAsia="宋体"/>
                <w:b/>
                <w:sz w:val="24"/>
              </w:rPr>
              <w:t>人</w:t>
            </w:r>
            <w:r>
              <w:rPr>
                <w:rFonts w:hint="eastAsia" w:ascii="宋体" w:eastAsia="宋体"/>
                <w:b/>
                <w:spacing w:val="-5"/>
                <w:sz w:val="24"/>
              </w:rPr>
              <w:t>。</w:t>
            </w:r>
            <w:r>
              <w:rPr>
                <w:rFonts w:hint="eastAsia" w:ascii="宋体" w:eastAsia="宋体"/>
                <w:b/>
                <w:sz w:val="24"/>
              </w:rPr>
              <w:t>每名指导教师平均指导</w:t>
            </w:r>
            <w:r>
              <w:rPr>
                <w:rFonts w:hint="eastAsia" w:ascii="宋体" w:eastAsia="宋体"/>
                <w:b/>
                <w:bCs w:val="0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eastAsia="宋体"/>
                <w:b/>
                <w:sz w:val="24"/>
              </w:rPr>
              <w:t>名学生</w:t>
            </w:r>
            <w:r>
              <w:rPr>
                <w:rFonts w:hint="eastAsia" w:ascii="宋体" w:eastAsia="宋体"/>
                <w:b/>
                <w:spacing w:val="-10"/>
                <w:sz w:val="24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463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答辩</w:t>
            </w:r>
          </w:p>
        </w:tc>
        <w:tc>
          <w:tcPr>
            <w:tcW w:w="3601" w:type="dxa"/>
            <w:gridSpan w:val="4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参加答辩人数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default" w:ascii="宋体" w:eastAsia="宋体"/>
                <w:sz w:val="24"/>
                <w:lang w:val="en-US" w:eastAsia="zh-CN"/>
              </w:rPr>
            </w:pPr>
          </w:p>
        </w:tc>
        <w:tc>
          <w:tcPr>
            <w:tcW w:w="2985" w:type="dxa"/>
            <w:gridSpan w:val="5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答辩人数所占比例</w:t>
            </w:r>
          </w:p>
        </w:tc>
        <w:tc>
          <w:tcPr>
            <w:tcW w:w="1271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default" w:asci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463" w:type="dxa"/>
            <w:vMerge w:val="restart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评定成绩</w:t>
            </w:r>
          </w:p>
        </w:tc>
        <w:tc>
          <w:tcPr>
            <w:tcW w:w="2161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成绩等级</w:t>
            </w:r>
          </w:p>
        </w:tc>
        <w:tc>
          <w:tcPr>
            <w:tcW w:w="1440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90-100</w:t>
            </w:r>
          </w:p>
        </w:tc>
        <w:tc>
          <w:tcPr>
            <w:tcW w:w="1260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80-89</w:t>
            </w:r>
          </w:p>
        </w:tc>
        <w:tc>
          <w:tcPr>
            <w:tcW w:w="1440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70-79</w:t>
            </w:r>
          </w:p>
        </w:tc>
        <w:tc>
          <w:tcPr>
            <w:tcW w:w="1256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60-69</w:t>
            </w:r>
          </w:p>
        </w:tc>
        <w:tc>
          <w:tcPr>
            <w:tcW w:w="1560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jc w:val="center"/>
              <w:textAlignment w:val="auto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60 分以下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46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eastAsia="宋体"/>
                <w:sz w:val="24"/>
                <w:lang w:val="en-US" w:eastAsia="zh-CN"/>
              </w:rPr>
              <w:t>人</w:t>
            </w:r>
            <w:r>
              <w:rPr>
                <w:rFonts w:hint="eastAsia" w:ascii="宋体" w:eastAsia="宋体"/>
                <w:sz w:val="24"/>
                <w:lang w:val="en-US" w:eastAsia="zh-CN"/>
              </w:rPr>
              <w:tab/>
            </w:r>
            <w:r>
              <w:rPr>
                <w:rFonts w:hint="eastAsia" w:ascii="宋体" w:eastAsia="宋体"/>
                <w:sz w:val="24"/>
                <w:lang w:val="en-US" w:eastAsia="zh-CN"/>
              </w:rPr>
              <w:t>数</w:t>
            </w:r>
          </w:p>
        </w:tc>
        <w:tc>
          <w:tcPr>
            <w:tcW w:w="1440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260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440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256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560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46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eastAsia="宋体"/>
                <w:sz w:val="24"/>
                <w:lang w:val="en-US" w:eastAsia="zh-CN"/>
              </w:rPr>
              <w:t>比</w:t>
            </w:r>
            <w:r>
              <w:rPr>
                <w:rFonts w:hint="eastAsia" w:ascii="宋体" w:eastAsia="宋体"/>
                <w:sz w:val="24"/>
                <w:lang w:val="en-US" w:eastAsia="zh-CN"/>
              </w:rPr>
              <w:tab/>
            </w:r>
            <w:r>
              <w:rPr>
                <w:rFonts w:hint="eastAsia" w:ascii="宋体" w:eastAsia="宋体"/>
                <w:sz w:val="24"/>
                <w:lang w:val="en-US" w:eastAsia="zh-CN"/>
              </w:rPr>
              <w:t>例</w:t>
            </w:r>
          </w:p>
        </w:tc>
        <w:tc>
          <w:tcPr>
            <w:tcW w:w="1440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260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440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256" w:type="dxa"/>
            <w:gridSpan w:val="2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  <w:tc>
          <w:tcPr>
            <w:tcW w:w="1560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8" w:hRule="atLeast"/>
        </w:trPr>
        <w:tc>
          <w:tcPr>
            <w:tcW w:w="9580" w:type="dxa"/>
            <w:gridSpan w:val="13"/>
            <w:tcBorders>
              <w:top w:val="nil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0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w w:val="99"/>
                <w:sz w:val="24"/>
                <w:szCs w:val="24"/>
              </w:rPr>
              <w:t>本专业毕业设计（</w:t>
            </w:r>
            <w:r>
              <w:rPr>
                <w:rFonts w:hint="eastAsia" w:ascii="宋体" w:hAnsi="宋体" w:eastAsia="宋体" w:cs="宋体"/>
                <w:b/>
                <w:spacing w:val="1"/>
                <w:w w:val="99"/>
                <w:sz w:val="24"/>
                <w:szCs w:val="24"/>
              </w:rPr>
              <w:t>论文</w:t>
            </w:r>
            <w:r>
              <w:rPr>
                <w:rFonts w:hint="eastAsia" w:ascii="宋体" w:hAnsi="宋体" w:eastAsia="宋体" w:cs="宋体"/>
                <w:b/>
                <w:w w:val="99"/>
                <w:sz w:val="24"/>
                <w:szCs w:val="24"/>
              </w:rPr>
              <w:t>）</w:t>
            </w:r>
            <w:r>
              <w:rPr>
                <w:rFonts w:hint="eastAsia" w:ascii="宋体" w:hAnsi="宋体" w:eastAsia="宋体" w:cs="宋体"/>
                <w:b/>
                <w:spacing w:val="-12"/>
                <w:w w:val="99"/>
                <w:sz w:val="24"/>
                <w:szCs w:val="24"/>
              </w:rPr>
              <w:t>工作质量评析与总结：</w:t>
            </w:r>
            <w:r>
              <w:rPr>
                <w:rFonts w:hint="eastAsia" w:ascii="宋体" w:hAnsi="宋体" w:eastAsia="宋体" w:cs="宋体"/>
                <w:b/>
                <w:w w:val="99"/>
                <w:sz w:val="24"/>
                <w:szCs w:val="24"/>
              </w:rPr>
              <w:t>（可加附页）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30" w:leftChars="50" w:right="0" w:hanging="420" w:hangingChars="200"/>
              <w:textAlignment w:val="auto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1、综合分析本届毕业论文（设计）选题的性质、难度以及综合训练情况；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30" w:leftChars="50" w:right="0" w:hanging="420" w:hangingChars="200"/>
              <w:textAlignment w:val="auto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2、综合分析本届毕业论文（设计）的整体水平（选题与研究方法、知识的掌握与运用、文献检索及外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文翻译能力、科研素质与创造思维、语言与文字能力、论文学术水平等</w:t>
            </w:r>
            <w:r>
              <w:rPr>
                <w:rFonts w:hint="eastAsia" w:ascii="宋体" w:hAnsi="宋体" w:eastAsia="宋体" w:cs="宋体"/>
                <w:spacing w:val="-104"/>
                <w:w w:val="100"/>
                <w:sz w:val="21"/>
                <w:szCs w:val="21"/>
              </w:rPr>
              <w:t>）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；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30" w:leftChars="50" w:right="0" w:hanging="420" w:hangingChars="200"/>
              <w:textAlignment w:val="auto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3、本专业毕业论文（设计）工作中存在的主要问题；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30" w:leftChars="50" w:right="0" w:hanging="420" w:hangingChars="200"/>
              <w:textAlignment w:val="auto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4、本专业毕业论文（设计）工作指导小组开展工作情况及论文答辩情况；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30" w:leftChars="50" w:right="0" w:hanging="420" w:hangingChars="200"/>
              <w:textAlignment w:val="auto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5、今后提高本科毕业论文（设计）工作质量的意见与措施等。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3" w:hRule="atLeast"/>
        </w:trPr>
        <w:tc>
          <w:tcPr>
            <w:tcW w:w="9580" w:type="dxa"/>
            <w:gridSpan w:val="13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30" w:leftChars="50" w:right="0" w:hanging="420" w:hangingChars="200"/>
              <w:textAlignment w:val="auto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30" w:leftChars="50" w:right="0" w:hanging="420" w:hangingChars="200"/>
              <w:textAlignment w:val="auto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30" w:leftChars="50" w:right="0" w:hanging="420" w:hangingChars="200"/>
              <w:textAlignment w:val="auto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30" w:leftChars="50" w:right="0" w:hanging="420" w:hangingChars="200"/>
              <w:textAlignment w:val="auto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30" w:leftChars="50" w:right="0" w:hanging="420" w:hangingChars="200"/>
              <w:textAlignment w:val="auto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30" w:leftChars="50" w:right="0" w:hanging="420" w:hangingChars="200"/>
              <w:textAlignment w:val="auto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30" w:leftChars="50" w:right="0" w:hanging="420" w:hangingChars="200"/>
              <w:textAlignment w:val="auto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30" w:leftChars="50" w:right="0" w:hanging="420" w:hangingChars="200"/>
              <w:textAlignment w:val="auto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30" w:leftChars="50" w:right="0" w:hanging="420" w:hangingChars="200"/>
              <w:textAlignment w:val="auto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30" w:leftChars="50" w:right="0" w:hanging="420" w:hangingChars="200"/>
              <w:textAlignment w:val="auto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00" w:lineRule="auto"/>
              <w:ind w:left="530" w:leftChars="50" w:right="0" w:hanging="420" w:hangingChars="200"/>
              <w:textAlignment w:val="auto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110" w:leftChars="50" w:right="0" w:firstLine="6720" w:firstLineChars="28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（部）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签章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719"/>
                <w:tab w:val="left" w:pos="143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0" w:line="240" w:lineRule="auto"/>
              <w:ind w:left="110" w:leftChars="50" w:right="0" w:firstLine="7200" w:firstLineChars="30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0" w:lineRule="exact"/>
        <w:textAlignment w:val="auto"/>
      </w:pPr>
    </w:p>
    <w:sectPr>
      <w:type w:val="continuous"/>
      <w:pgSz w:w="11910" w:h="16840"/>
      <w:pgMar w:top="1440" w:right="840" w:bottom="1440" w:left="1372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NDZjMGM4MzQ3YWIxNmQ5NzE0MTY0ZDliNjBjZTUifQ=="/>
  </w:docVars>
  <w:rsids>
    <w:rsidRoot w:val="00000000"/>
    <w:rsid w:val="016266A3"/>
    <w:rsid w:val="167B0093"/>
    <w:rsid w:val="18187E5B"/>
    <w:rsid w:val="250B1742"/>
    <w:rsid w:val="25844D9B"/>
    <w:rsid w:val="2BE93A7B"/>
    <w:rsid w:val="32152401"/>
    <w:rsid w:val="32390C9B"/>
    <w:rsid w:val="339A0345"/>
    <w:rsid w:val="379E6772"/>
    <w:rsid w:val="45AD4D36"/>
    <w:rsid w:val="5059172E"/>
    <w:rsid w:val="576E40DA"/>
    <w:rsid w:val="596A2B65"/>
    <w:rsid w:val="5B3A7083"/>
    <w:rsid w:val="6332358D"/>
    <w:rsid w:val="668D3978"/>
    <w:rsid w:val="740D57AC"/>
    <w:rsid w:val="74E14015"/>
    <w:rsid w:val="77300D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黑体" w:hAnsi="黑体" w:eastAsia="黑体" w:cs="黑体"/>
      <w:sz w:val="32"/>
      <w:szCs w:val="32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500</Words>
  <Characters>518</Characters>
  <TotalTime>1</TotalTime>
  <ScaleCrop>false</ScaleCrop>
  <LinksUpToDate>false</LinksUpToDate>
  <CharactersWithSpaces>580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2020-08-28T13:25:00Z</dcterms:created>
  <dc:creator>Lenovo User</dc:creator>
  <cp:lastModifiedBy>administrator</cp:lastModifiedBy>
  <dcterms:modified xsi:type="dcterms:W3CDTF">2023-09-06T08:41:41Z</dcterms:modified>
  <dc:title>兰州商学院本科生毕业论文（设计）质量分析表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2017-07-18T00:00:00Z</vt:filetime>
  </property>
  <property fmtid="{D5CDD505-2E9C-101B-9397-08002B2CF9AE}" pid="3" name="Creator">
    <vt:lpwstr>WPS Office</vt:lpwstr>
  </property>
  <property fmtid="{D5CDD505-2E9C-101B-9397-08002B2CF9AE}" pid="4" name="LastSaved">
    <vt:filetime>2020-08-28T00:00:00Z</vt:filetime>
  </property>
  <property fmtid="{D5CDD505-2E9C-101B-9397-08002B2CF9AE}" pid="5" name="KSOProductBuildVer">
    <vt:lpwstr>2052-12.1.0.15120</vt:lpwstr>
  </property>
  <property fmtid="{D5CDD505-2E9C-101B-9397-08002B2CF9AE}" pid="6" name="ICV">
    <vt:lpwstr>BA476DD85DF2433588AFF058A50C7D05</vt:lpwstr>
  </property>
</Properties>
</file>