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65"/>
        <w:ind w:left="11388" w:right="293" w:firstLine="0"/>
        <w:jc w:val="center"/>
        <w:rPr>
          <w:rFonts w:hint="eastAsia" w:ascii="方正小标宋简体" w:hAnsi="方正小标宋简体" w:eastAsia="方正小标宋简体" w:cs="方正小标宋简体"/>
          <w:b/>
          <w:sz w:val="58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>
      <w:pPr>
        <w:spacing w:before="283"/>
        <w:ind w:left="11301" w:right="293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  <w:lang w:val="en-US" w:eastAsia="zh-CN"/>
        </w:rPr>
        <w:t>顶岗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实习报告</w:t>
      </w: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spacing w:before="8"/>
        <w:rPr>
          <w:rFonts w:ascii="微软雅黑"/>
          <w:b/>
          <w:sz w:val="13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rPr>
          <w:rFonts w:ascii="Times New Roman"/>
          <w:b/>
          <w:bCs w:val="0"/>
          <w:sz w:val="20"/>
        </w:rPr>
      </w:pPr>
    </w:p>
    <w:p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</w:p>
    <w:p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3"/>
        <w:rPr>
          <w:sz w:val="20"/>
        </w:rPr>
      </w:pPr>
      <w:r>
        <w:pict>
          <v:group id="_x0000_s1026" o:spid="_x0000_s1026" o:spt="203" style="position:absolute;left:0pt;margin-left:639.95pt;margin-top:71pt;height:686pt;width:501.3pt;mso-position-horizontal-relative:page;mso-position-vertical-relative:page;z-index:251663360;mso-width-relative:page;mso-height-relative:page;" coordorigin="12799,1420" coordsize="10026,13760">
            <o:lock v:ext="edit" aspectratio="f"/>
            <v:shape id="_x0000_s1027" o:spid="_x0000_s1027" style="position:absolute;left:13584;top:1424;height:5033;width:9200;" filled="f" stroked="t" coordorigin="13584,1425" coordsize="9200,5033" path="m13584,1425l22783,1425m13584,6458l22783,6458e">
              <v:path arrowok="t"/>
              <v:fill on="f" focussize="0,0"/>
              <v:stroke weight="0.48pt" color="#000000"/>
              <v:imagedata o:title=""/>
              <o:lock v:ext="edit" aspectratio="f"/>
            </v:shape>
            <v:line id="_x0000_s1028" o:spid="_x0000_s1028" o:spt="20" style="position:absolute;left:13584;top:12354;height:0;width:919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29" o:spid="_x0000_s1029" o:spt="20" style="position:absolute;left:13579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0" o:spid="_x0000_s1030" o:spt="20" style="position:absolute;left:13584;top:15172;height:0;width:9241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1" o:spid="_x0000_s1031" o:spt="20" style="position:absolute;left:22788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032" o:spid="_x0000_s1032" o:spt="202" type="#_x0000_t202" style="position:absolute;left:2185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3" o:spid="_x0000_s1033" o:spt="202" type="#_x0000_t202" style="position:absolute;left:21148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34" o:spid="_x0000_s1034" o:spt="202" type="#_x0000_t202" style="position:absolute;left:2047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35" o:spid="_x0000_s1035" o:spt="202" type="#_x0000_t202" style="position:absolute;left:16649;top:14705;height:334;width:3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2789"/>
                      </w:tabs>
                      <w:spacing w:before="0" w:line="333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cs="宋体"/>
                        <w:b/>
                        <w:w w:val="105"/>
                        <w:sz w:val="28"/>
                        <w:lang w:val="en-US" w:eastAsia="zh-CN"/>
                      </w:rPr>
                      <w:t>负责人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6" o:spid="_x0000_s1036" o:spt="202" type="#_x0000_t202" style="position:absolute;left:12799;top:12354;height:2826;width:78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97" w:line="240" w:lineRule="auto"/>
                      <w:ind w:left="244" w:right="232" w:firstLine="0"/>
                      <w:jc w:val="both"/>
                      <w:textAlignment w:val="auto"/>
                      <w:rPr>
                        <w:rFonts w:hint="default" w:ascii="宋体" w:hAnsi="宋体" w:eastAsia="宋体" w:cs="宋体"/>
                        <w:b/>
                        <w:color w:val="auto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color w:val="auto"/>
                        <w:sz w:val="28"/>
                        <w:lang w:val="en-US" w:eastAsia="zh-CN"/>
                      </w:rPr>
                      <w:t>学院意见</w:t>
                    </w:r>
                  </w:p>
                </w:txbxContent>
              </v:textbox>
            </v:shape>
            <v:shape id="_x0000_s1037" o:spid="_x0000_s1037" o:spt="202" type="#_x0000_t202" style="position:absolute;left:13579;top:11490;height:864;width:9209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3398"/>
                      </w:tabs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beforeLines="120" w:line="360" w:lineRule="auto"/>
                      <w:ind w:left="0" w:right="0" w:firstLine="3202" w:firstLineChars="1139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评分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五级制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    </w:t>
                    </w:r>
                  </w:p>
                </w:txbxContent>
              </v:textbox>
            </v:shape>
            <v:shape id="_x0000_s1038" o:spid="_x0000_s1038" o:spt="202" type="#_x0000_t202" style="position:absolute;left:21855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9" o:spid="_x0000_s1039" o:spt="202" type="#_x0000_t202" style="position:absolute;left:21139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0" o:spid="_x0000_s1040" o:spt="202" type="#_x0000_t202" style="position:absolute;left:20474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1" o:spid="_x0000_s1041" o:spt="202" type="#_x0000_t202" style="position:absolute;left:16436;top:11055;height:340;width:3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158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pacing w:val="-3"/>
                        <w:sz w:val="28"/>
                      </w:rPr>
                      <w:t>指导教师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  <w:lang w:val="en-US" w:eastAsia="zh-CN"/>
                      </w:rPr>
                      <w:t xml:space="preserve">      </w:t>
                    </w:r>
                  </w:p>
                </w:txbxContent>
              </v:textbox>
            </v:shape>
            <v:shape id="_x0000_s1042" o:spid="_x0000_s1042" o:spt="202" type="#_x0000_t202" style="position:absolute;left:13687;top:6540;height:281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3" o:spid="_x0000_s1043" o:spt="202" type="#_x0000_t202" style="position:absolute;left:12799;top:6457;height:5897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spacing w:before="4" w:line="240" w:lineRule="auto"/>
                      <w:rPr>
                        <w:rFonts w:hint="eastAsia" w:ascii="宋体" w:hAnsi="宋体" w:eastAsia="宋体" w:cs="宋体"/>
                        <w:sz w:val="30"/>
                      </w:rPr>
                    </w:pPr>
                  </w:p>
                  <w:p>
                    <w:pPr>
                      <w:spacing w:before="1" w:line="240" w:lineRule="auto"/>
                      <w:ind w:left="242" w:right="245" w:firstLine="0"/>
                      <w:jc w:val="both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指导教师评语及评分</w:t>
                    </w:r>
                  </w:p>
                </w:txbxContent>
              </v:textbox>
            </v:shape>
            <v:shape id="_x0000_s1044" o:spid="_x0000_s1044" o:spt="202" type="#_x0000_t202" style="position:absolute;left:21837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45" o:spid="_x0000_s1045" o:spt="202" type="#_x0000_t202" style="position:absolute;left:21134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6" o:spid="_x0000_s1046" o:spt="202" type="#_x0000_t202" style="position:absolute;left:20431;top:5969;height:340;width:3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7" o:spid="_x0000_s1047" o:spt="202" type="#_x0000_t202" style="position:absolute;left:16365;top:5947;height:397;width:36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300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实习单位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val="en-US" w:eastAsia="zh-CN"/>
                      </w:rPr>
                      <w:t>章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</w:t>
                    </w:r>
                  </w:p>
                </w:txbxContent>
              </v:textbox>
            </v:shape>
            <v:shape id="_x0000_s1048" o:spid="_x0000_s1048" o:spt="202" type="#_x0000_t202" style="position:absolute;left:13687;top:1601;height:283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9" o:spid="_x0000_s1049" o:spt="202" type="#_x0000_t202" style="position:absolute;left:12799;top:1424;height:5033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4"/>
                        <w:szCs w:val="22"/>
                      </w:rPr>
                    </w:pP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实习单位评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default" w:ascii="宋体" w:hAnsi="宋体" w:eastAsia="宋体" w:cs="宋体"/>
                        <w:b/>
                        <w:w w:val="95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w w:val="95"/>
                        <w:sz w:val="28"/>
                        <w:lang w:val="en-US" w:eastAsia="zh-CN"/>
                      </w:rPr>
                      <w:t>语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84" w:line="240" w:lineRule="auto"/>
                      <w:ind w:left="227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可另附页</w:t>
                    </w:r>
                  </w:p>
                </w:txbxContent>
              </v:textbox>
            </v:shape>
          </v:group>
        </w:pict>
      </w:r>
      <w:r>
        <w:pict>
          <v:line id="_x0000_s1050" o:spid="_x0000_s1050" o:spt="20" style="position:absolute;left:0pt;margin-left:639.95pt;margin-top:71pt;height:687.8pt;width:0pt;mso-position-horizontal-relative:page;mso-position-vertical-relative:page;z-index:25166028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</w:pPr>
    </w:p>
    <w:p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>
      <w:pPr>
        <w:pStyle w:val="3"/>
        <w:spacing w:before="7"/>
        <w:rPr>
          <w:sz w:val="61"/>
        </w:rPr>
      </w:pPr>
      <w:r>
        <w:pict>
          <v:shape id="_x0000_s1051" o:spid="_x0000_s1051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(</w:t>
                  </w:r>
                </w:p>
              </w:txbxContent>
            </v:textbox>
          </v:shape>
        </w:pict>
      </w:r>
    </w:p>
    <w:p>
      <w:pPr>
        <w:pStyle w:val="7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该报告适用于统招全日制专科在校生，</w:t>
      </w:r>
      <w:r>
        <w:rPr>
          <w:spacing w:val="-2"/>
          <w:sz w:val="28"/>
        </w:rPr>
        <w:t>请按表格内容认真填写。</w:t>
      </w:r>
    </w:p>
    <w:p>
      <w:pPr>
        <w:pStyle w:val="3"/>
        <w:spacing w:before="4"/>
        <w:rPr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w:pict>
          <v:shape id="_x0000_s1052" o:spid="_x0000_s1052" o:spt="202" type="#_x0000_t202" style="position:absolute;left:0pt;margin-left:652.15pt;margin-top:16.7pt;height:8.95pt;width:16.0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)</w:t>
                  </w:r>
                </w:p>
              </w:txbxContent>
            </v:textbox>
          </v:shape>
        </w:pict>
      </w: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顶岗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顶岗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成绩评定。</w:t>
      </w:r>
      <w:bookmarkStart w:id="0" w:name="_GoBack"/>
      <w:bookmarkEnd w:id="0"/>
    </w:p>
    <w:p>
      <w:pPr>
        <w:pStyle w:val="7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rFonts w:hint="eastAsia"/>
          <w:spacing w:val="1"/>
          <w:position w:val="1"/>
          <w:sz w:val="28"/>
          <w:lang w:val="en-US" w:eastAsia="zh-CN"/>
        </w:rPr>
        <w:t>顶岗</w:t>
      </w:r>
      <w:r>
        <w:rPr>
          <w:spacing w:val="1"/>
          <w:position w:val="1"/>
          <w:sz w:val="28"/>
        </w:rPr>
        <w:t>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第5-6学期开设进行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21"/>
        </w:rPr>
      </w:pPr>
    </w:p>
    <w:p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3"/>
        <w:spacing w:before="10"/>
        <w:rPr>
          <w:rFonts w:ascii="Arial"/>
          <w:sz w:val="12"/>
        </w:rPr>
      </w:pPr>
    </w:p>
    <w:p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w:pict>
          <v:group id="_x0000_s1147" o:spid="_x0000_s1147" o:spt="203" style="height:677.8pt;width:490.45pt;" coordsize="9809,13556">
            <o:lock v:ext="edit"/>
            <v:line id="_x0000_s1148" o:spid="_x0000_s1148" o:spt="20" style="position:absolute;left:10;top:5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49" o:spid="_x0000_s1149" o:spt="20" style="position:absolute;left:5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0" o:spid="_x0000_s1150" o:spt="20" style="position:absolute;left:10;top:13550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1" o:spid="_x0000_s1151" o:spt="20" style="position:absolute;left:9804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pict>
          <v:shape id="_x0000_s1058" o:spid="_x0000_s1058" o:spt="202" type="#_x0000_t202" style="height:671.8pt;width:496.05pt;" filled="f" stroked="t" coordsize="21600,21600">
            <v:path/>
            <v:fill on="f" focussize="0,0"/>
            <v:stroke weight="0.5pt" color="#000000"/>
            <v:imagedata o:title=""/>
            <o:lock v:ext="edit" aspectratio="f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16"/>
                    <w:gridCol w:w="1896"/>
                    <w:gridCol w:w="1056"/>
                    <w:gridCol w:w="1044"/>
                    <w:gridCol w:w="1776"/>
                    <w:gridCol w:w="245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710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名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性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别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851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业</w:t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实习单位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起止时间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0" w:hRule="atLeast"/>
                    </w:trPr>
                    <w:tc>
                      <w:tcPr>
                        <w:tcW w:w="171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教师职称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099" w:hRule="atLeast"/>
                    </w:trPr>
                    <w:tc>
                      <w:tcPr>
                        <w:tcW w:w="9946" w:type="dxa"/>
                        <w:gridSpan w:val="6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50" w:line="360" w:lineRule="auto"/>
                          <w:ind w:left="110" w:leftChars="50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实习大纲（目的、内容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142"/>
                            <w:sz w:val="28"/>
                          </w:rPr>
                          <w:t>）：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  <w10:wrap type="none"/>
            <w10:anchorlock/>
          </v:shape>
        </w:pict>
      </w:r>
    </w:p>
    <w:p>
      <w:pPr>
        <w:pStyle w:val="3"/>
        <w:spacing w:before="4"/>
        <w:rPr>
          <w:rFonts w:ascii="Arial"/>
          <w:sz w:val="23"/>
        </w:rPr>
      </w:pPr>
    </w:p>
    <w:p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w:pict>
          <v:group id="_x0000_s1140" o:spid="_x0000_s1140" o:spt="203" style="height:677.15pt;width:490pt;" coordorigin="4,0" coordsize="9800,13543">
            <o:lock v:ext="edit" aspectratio="f"/>
            <v:line id="_x0000_s1141" o:spid="_x0000_s1141" o:spt="20" style="position:absolute;left:10;top:6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2" o:spid="_x0000_s1142" o:spt="20" style="position:absolute;left:5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3" o:spid="_x0000_s1143" o:spt="20" style="position:absolute;left:10;top:135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4" o:spid="_x0000_s1144" o:spt="20" style="position:absolute;left:9804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145" o:spid="_x0000_s1145" o:spt="202" type="#_x0000_t202" style="position:absolute;left:112;top:676;height:283;width:209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-10"/>
                        <w:sz w:val="24"/>
                      </w:rPr>
                      <w:t xml:space="preserve">要求不少于 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3000</w:t>
                    </w:r>
                    <w:r>
                      <w:rPr>
                        <w:rFonts w:hint="eastAsia" w:ascii="宋体" w:hAnsi="宋体" w:eastAsia="宋体" w:cs="宋体"/>
                        <w:spacing w:val="-30"/>
                        <w:sz w:val="24"/>
                      </w:rPr>
                      <w:t xml:space="preserve"> 字</w:t>
                    </w:r>
                  </w:p>
                </w:txbxContent>
              </v:textbox>
            </v:shape>
            <v:shape id="_x0000_s1146" o:spid="_x0000_s1146" o:spt="202" type="#_x0000_t202" style="position:absolute;left:4;top:4;height:634;width:980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00"/>
                      <w:ind w:left="102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cs="宋体"/>
                        <w:b/>
                        <w:sz w:val="28"/>
                        <w:lang w:val="en-US" w:eastAsia="zh-CN"/>
                      </w:rPr>
                      <w:t>顶岗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实习报告（可另附页）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pict>
          <v:group id="_x0000_s1066" o:spid="_x0000_s1066" o:spt="203" style="height:678.4pt;width:496pt;" coordsize="9920,13568">
            <o:lock v:ext="edit"/>
            <v:line id="_x0000_s1067" o:spid="_x0000_s1067" o:spt="20" style="position:absolute;left:10;top:5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8" o:spid="_x0000_s1068" o:spt="20" style="position:absolute;left:5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9" o:spid="_x0000_s1069" o:spt="20" style="position:absolute;left:10;top:13562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70" o:spid="_x0000_s1070" o:spt="20" style="position:absolute;left:9914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rPr>
          <w:rFonts w:ascii="Arial"/>
          <w:sz w:val="20"/>
        </w:rPr>
      </w:pPr>
    </w:p>
    <w:p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2JiNDZjMGM4MzQ3YWIxNmQ5NzE0MTY0ZDliNjBjZTUifQ=="/>
  </w:docVars>
  <w:rsids>
    <w:rsidRoot w:val="00000000"/>
    <w:rsid w:val="01B46A36"/>
    <w:rsid w:val="03445018"/>
    <w:rsid w:val="070551B2"/>
    <w:rsid w:val="0A9E7CF1"/>
    <w:rsid w:val="174342F7"/>
    <w:rsid w:val="1A173466"/>
    <w:rsid w:val="1D41521E"/>
    <w:rsid w:val="208A3E82"/>
    <w:rsid w:val="221D6371"/>
    <w:rsid w:val="23D141EB"/>
    <w:rsid w:val="2F6B635C"/>
    <w:rsid w:val="34FC55EA"/>
    <w:rsid w:val="3BD34384"/>
    <w:rsid w:val="3D04109B"/>
    <w:rsid w:val="49323E4F"/>
    <w:rsid w:val="4B6C64CF"/>
    <w:rsid w:val="51E62F7C"/>
    <w:rsid w:val="5290444D"/>
    <w:rsid w:val="58994AC5"/>
    <w:rsid w:val="5F1C6E9E"/>
    <w:rsid w:val="64DD19D4"/>
    <w:rsid w:val="6CAE13F4"/>
    <w:rsid w:val="6F2D48F4"/>
    <w:rsid w:val="70A362C2"/>
    <w:rsid w:val="749C73B4"/>
    <w:rsid w:val="76B251A0"/>
    <w:rsid w:val="7AFD477C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0"/>
    <customShpInfo spid="_x0000_s1051"/>
    <customShpInfo spid="_x0000_s1052"/>
    <customShpInfo spid="_x0000_s1148"/>
    <customShpInfo spid="_x0000_s1149"/>
    <customShpInfo spid="_x0000_s1150"/>
    <customShpInfo spid="_x0000_s1151"/>
    <customShpInfo spid="_x0000_s1147"/>
    <customShpInfo spid="_x0000_s105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0"/>
    <customShpInfo spid="_x0000_s1067"/>
    <customShpInfo spid="_x0000_s1068"/>
    <customShpInfo spid="_x0000_s1069"/>
    <customShpInfo spid="_x0000_s1070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231</Words>
  <Characters>244</Characters>
  <TotalTime>19</TotalTime>
  <ScaleCrop>false</ScaleCrop>
  <LinksUpToDate>false</LinksUpToDate>
  <CharactersWithSpaces>361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冯帅琪</cp:lastModifiedBy>
  <dcterms:modified xsi:type="dcterms:W3CDTF">2024-06-04T07:59:02Z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5E5FEFE9A00E4137BA35E4C409B723D6</vt:lpwstr>
  </property>
</Properties>
</file>